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36979" w14:textId="5642274F" w:rsidR="00287D07" w:rsidRDefault="00BF383B" w:rsidP="00287D07">
      <w:pPr>
        <w:rPr>
          <w:b/>
          <w:bCs/>
          <w:sz w:val="40"/>
          <w:szCs w:val="40"/>
        </w:rPr>
      </w:pPr>
      <w:r>
        <w:rPr>
          <w:b/>
          <w:bCs/>
          <w:noProof/>
          <w:sz w:val="40"/>
          <w:szCs w:val="40"/>
        </w:rPr>
        <mc:AlternateContent>
          <mc:Choice Requires="wps">
            <w:drawing>
              <wp:anchor distT="0" distB="0" distL="114300" distR="114300" simplePos="0" relativeHeight="251667456" behindDoc="0" locked="0" layoutInCell="1" allowOverlap="1" wp14:anchorId="42EADCE3" wp14:editId="214FD060">
                <wp:simplePos x="0" y="0"/>
                <wp:positionH relativeFrom="column">
                  <wp:posOffset>4676775</wp:posOffset>
                </wp:positionH>
                <wp:positionV relativeFrom="paragraph">
                  <wp:posOffset>3325495</wp:posOffset>
                </wp:positionV>
                <wp:extent cx="2343150" cy="3143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43150" cy="314325"/>
                        </a:xfrm>
                        <a:prstGeom prst="rect">
                          <a:avLst/>
                        </a:prstGeom>
                        <a:noFill/>
                        <a:ln w="6350">
                          <a:noFill/>
                        </a:ln>
                      </wps:spPr>
                      <wps:txbx>
                        <w:txbxContent>
                          <w:p w14:paraId="4662F8F2" w14:textId="6AE95475" w:rsidR="00BF383B" w:rsidRDefault="00BF383B" w:rsidP="00BF383B">
                            <w:pPr>
                              <w:jc w:val="right"/>
                            </w:pPr>
                            <w:r>
                              <w:t>Updated: 5 October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EADCE3" id="_x0000_t202" coordsize="21600,21600" o:spt="202" path="m,l,21600r21600,l21600,xe">
                <v:stroke joinstyle="miter"/>
                <v:path gradientshapeok="t" o:connecttype="rect"/>
              </v:shapetype>
              <v:shape id="Text Box 9" o:spid="_x0000_s1026" type="#_x0000_t202" style="position:absolute;margin-left:368.25pt;margin-top:261.85pt;width:184.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" filled="f" stroked="f" strokeweight=".5pt">
                <v:textbox>
                  <w:txbxContent>
                    <w:p w14:paraId="4662F8F2" w14:textId="6AE95475" w:rsidR="00BF383B" w:rsidRDefault="00BF383B" w:rsidP="00BF383B">
                      <w:pPr>
                        <w:jc w:val="right"/>
                      </w:pPr>
                      <w:r>
                        <w:t>Updated: 5 October 2022</w:t>
                      </w:r>
                    </w:p>
                  </w:txbxContent>
                </v:textbox>
              </v:shape>
            </w:pict>
          </mc:Fallback>
        </mc:AlternateContent>
      </w:r>
      <w:r w:rsidR="00287D07" w:rsidRPr="00287D07">
        <w:rPr>
          <w:b/>
          <w:bCs/>
          <w:noProof/>
          <w:sz w:val="40"/>
          <w:szCs w:val="40"/>
        </w:rPr>
        <mc:AlternateContent>
          <mc:Choice Requires="wps">
            <w:drawing>
              <wp:anchor distT="0" distB="0" distL="114300" distR="114300" simplePos="0" relativeHeight="251659264" behindDoc="0" locked="0" layoutInCell="1" allowOverlap="1" wp14:anchorId="3CC5C2C9" wp14:editId="3ED52E1C">
                <wp:simplePos x="0" y="0"/>
                <wp:positionH relativeFrom="column">
                  <wp:posOffset>3887470</wp:posOffset>
                </wp:positionH>
                <wp:positionV relativeFrom="paragraph">
                  <wp:posOffset>-572135</wp:posOffset>
                </wp:positionV>
                <wp:extent cx="2921000" cy="469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21000" cy="469900"/>
                        </a:xfrm>
                        <a:prstGeom prst="rect">
                          <a:avLst/>
                        </a:prstGeom>
                        <a:noFill/>
                        <a:ln w="6350">
                          <a:noFill/>
                        </a:ln>
                      </wps:spPr>
                      <wps:txbx>
                        <w:txbxContent>
                          <w:p w14:paraId="5BD67253" w14:textId="77777777" w:rsidR="005C03C1" w:rsidRPr="002D4A7B" w:rsidRDefault="005C03C1" w:rsidP="00287D07">
                            <w:pPr>
                              <w:jc w:val="right"/>
                              <w:rPr>
                                <w:color w:val="FFFFFF" w:themeColor="background1"/>
                                <w:spacing w:val="10"/>
                                <w:sz w:val="36"/>
                                <w:szCs w:val="36"/>
                              </w:rPr>
                            </w:pPr>
                            <w:r>
                              <w:rPr>
                                <w:color w:val="FFFFFF" w:themeColor="background1"/>
                                <w:spacing w:val="10"/>
                                <w:sz w:val="36"/>
                                <w:szCs w:val="36"/>
                              </w:rPr>
                              <w:t>Closing the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CC5C2C9" id="_x0000_t202" coordsize="21600,21600" o:spt="202" path="m,l,21600r21600,l21600,xe">
                <v:stroke joinstyle="miter"/>
                <v:path gradientshapeok="t" o:connecttype="rect"/>
              </v:shapetype>
              <v:shape id="Text Box 1" o:spid="_x0000_s1026" type="#_x0000_t202" style="position:absolute;margin-left:306.1pt;margin-top:-45.05pt;width:230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" filled="f" stroked="f" strokeweight=".5pt">
                <v:textbox>
                  <w:txbxContent>
                    <w:p w14:paraId="5BD67253" w14:textId="77777777" w:rsidR="005C03C1" w:rsidRPr="002D4A7B" w:rsidRDefault="005C03C1" w:rsidP="00287D07">
                      <w:pPr>
                        <w:jc w:val="right"/>
                        <w:rPr>
                          <w:color w:val="FFFFFF" w:themeColor="background1"/>
                          <w:spacing w:val="10"/>
                          <w:sz w:val="36"/>
                          <w:szCs w:val="36"/>
                        </w:rPr>
                      </w:pPr>
                      <w:r>
                        <w:rPr>
                          <w:color w:val="FFFFFF" w:themeColor="background1"/>
                          <w:spacing w:val="10"/>
                          <w:sz w:val="36"/>
                          <w:szCs w:val="36"/>
                        </w:rPr>
                        <w:t>Closing the Gap</w:t>
                      </w:r>
                    </w:p>
                  </w:txbxContent>
                </v:textbox>
              </v:shape>
            </w:pict>
          </mc:Fallback>
        </mc:AlternateContent>
      </w:r>
      <w:r w:rsidR="00287D07" w:rsidRPr="00287D07">
        <w:rPr>
          <w:b/>
          <w:bCs/>
          <w:noProof/>
          <w:sz w:val="40"/>
          <w:szCs w:val="40"/>
        </w:rPr>
        <mc:AlternateContent>
          <mc:Choice Requires="wps">
            <w:drawing>
              <wp:anchor distT="0" distB="0" distL="114300" distR="114300" simplePos="0" relativeHeight="251660288" behindDoc="0" locked="0" layoutInCell="1" allowOverlap="1" wp14:anchorId="50ABCCFF" wp14:editId="1C7E92DF">
                <wp:simplePos x="0" y="0"/>
                <wp:positionH relativeFrom="column">
                  <wp:posOffset>-125730</wp:posOffset>
                </wp:positionH>
                <wp:positionV relativeFrom="paragraph">
                  <wp:posOffset>75565</wp:posOffset>
                </wp:positionV>
                <wp:extent cx="5829300" cy="1549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29300" cy="1549400"/>
                        </a:xfrm>
                        <a:prstGeom prst="rect">
                          <a:avLst/>
                        </a:prstGeom>
                        <a:noFill/>
                        <a:ln w="6350">
                          <a:noFill/>
                        </a:ln>
                      </wps:spPr>
                      <wps:txbx>
                        <w:txbxContent>
                          <w:p w14:paraId="33511FF3" w14:textId="77777777" w:rsidR="005C03C1" w:rsidRPr="002D4A7B" w:rsidRDefault="005C03C1" w:rsidP="00287D07">
                            <w:pPr>
                              <w:spacing w:line="204" w:lineRule="auto"/>
                              <w:rPr>
                                <w:b/>
                                <w:bCs/>
                                <w:color w:val="F6AF1A"/>
                                <w:spacing w:val="-10"/>
                                <w:sz w:val="120"/>
                                <w:szCs w:val="120"/>
                              </w:rPr>
                            </w:pPr>
                            <w:r w:rsidRPr="002D4A7B">
                              <w:rPr>
                                <w:b/>
                                <w:bCs/>
                                <w:color w:val="F6AF1A"/>
                                <w:spacing w:val="-10"/>
                                <w:sz w:val="120"/>
                                <w:szCs w:val="120"/>
                              </w:rPr>
                              <w:t>Community</w:t>
                            </w:r>
                          </w:p>
                          <w:p w14:paraId="4A4384A5" w14:textId="77777777" w:rsidR="005C03C1" w:rsidRPr="002D4A7B" w:rsidRDefault="005C03C1" w:rsidP="00287D07">
                            <w:pPr>
                              <w:spacing w:line="204" w:lineRule="auto"/>
                              <w:rPr>
                                <w:b/>
                                <w:bCs/>
                                <w:color w:val="FFFFFF" w:themeColor="background1"/>
                                <w:spacing w:val="-10"/>
                                <w:sz w:val="120"/>
                                <w:szCs w:val="120"/>
                              </w:rPr>
                            </w:pPr>
                            <w:r w:rsidRPr="002D4A7B">
                              <w:rPr>
                                <w:b/>
                                <w:bCs/>
                                <w:color w:val="8FD4DE"/>
                                <w:spacing w:val="-10"/>
                                <w:sz w:val="120"/>
                                <w:szCs w:val="120"/>
                              </w:rPr>
                              <w:t>&amp; Place</w:t>
                            </w:r>
                            <w:r w:rsidRPr="002D4A7B">
                              <w:rPr>
                                <w:b/>
                                <w:bCs/>
                                <w:color w:val="94D9F8"/>
                                <w:spacing w:val="-10"/>
                                <w:sz w:val="120"/>
                                <w:szCs w:val="120"/>
                              </w:rPr>
                              <w:t xml:space="preserve"> </w:t>
                            </w:r>
                            <w:r w:rsidRPr="002D4A7B">
                              <w:rPr>
                                <w:b/>
                                <w:bCs/>
                                <w:color w:val="FFFFFF" w:themeColor="background1"/>
                                <w:spacing w:val="-10"/>
                                <w:sz w:val="120"/>
                                <w:szCs w:val="120"/>
                              </w:rPr>
                              <w:t>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ABCCFF" id="Text Box 4" o:spid="_x0000_s1027" type="#_x0000_t202" style="position:absolute;margin-left:-9.9pt;margin-top:5.95pt;width:459pt;height:1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" filled="f" stroked="f" strokeweight=".5pt">
                <v:textbox>
                  <w:txbxContent>
                    <w:p w14:paraId="33511FF3" w14:textId="77777777" w:rsidR="005C03C1" w:rsidRPr="002D4A7B" w:rsidRDefault="005C03C1" w:rsidP="00287D07">
                      <w:pPr>
                        <w:spacing w:line="204" w:lineRule="auto"/>
                        <w:rPr>
                          <w:b/>
                          <w:bCs/>
                          <w:color w:val="F6AF1A"/>
                          <w:spacing w:val="-10"/>
                          <w:sz w:val="120"/>
                          <w:szCs w:val="120"/>
                        </w:rPr>
                      </w:pPr>
                      <w:r w:rsidRPr="002D4A7B">
                        <w:rPr>
                          <w:b/>
                          <w:bCs/>
                          <w:color w:val="F6AF1A"/>
                          <w:spacing w:val="-10"/>
                          <w:sz w:val="120"/>
                          <w:szCs w:val="120"/>
                        </w:rPr>
                        <w:t>Community</w:t>
                      </w:r>
                    </w:p>
                    <w:p w14:paraId="4A4384A5" w14:textId="77777777" w:rsidR="005C03C1" w:rsidRPr="002D4A7B" w:rsidRDefault="005C03C1" w:rsidP="00287D07">
                      <w:pPr>
                        <w:spacing w:line="204" w:lineRule="auto"/>
                        <w:rPr>
                          <w:b/>
                          <w:bCs/>
                          <w:color w:val="FFFFFF" w:themeColor="background1"/>
                          <w:spacing w:val="-10"/>
                          <w:sz w:val="120"/>
                          <w:szCs w:val="120"/>
                        </w:rPr>
                      </w:pPr>
                      <w:r w:rsidRPr="002D4A7B">
                        <w:rPr>
                          <w:b/>
                          <w:bCs/>
                          <w:color w:val="8FD4DE"/>
                          <w:spacing w:val="-10"/>
                          <w:sz w:val="120"/>
                          <w:szCs w:val="120"/>
                        </w:rPr>
                        <w:t>&amp; Place</w:t>
                      </w:r>
                      <w:r w:rsidRPr="002D4A7B">
                        <w:rPr>
                          <w:b/>
                          <w:bCs/>
                          <w:color w:val="94D9F8"/>
                          <w:spacing w:val="-10"/>
                          <w:sz w:val="120"/>
                          <w:szCs w:val="120"/>
                        </w:rPr>
                        <w:t xml:space="preserve"> </w:t>
                      </w:r>
                      <w:r w:rsidRPr="002D4A7B">
                        <w:rPr>
                          <w:b/>
                          <w:bCs/>
                          <w:color w:val="FFFFFF" w:themeColor="background1"/>
                          <w:spacing w:val="-10"/>
                          <w:sz w:val="120"/>
                          <w:szCs w:val="120"/>
                        </w:rPr>
                        <w:t>Grants</w:t>
                      </w:r>
                    </w:p>
                  </w:txbxContent>
                </v:textbox>
              </v:shape>
            </w:pict>
          </mc:Fallback>
        </mc:AlternateContent>
      </w:r>
      <w:r w:rsidR="00287D07" w:rsidRPr="00287D07">
        <w:rPr>
          <w:b/>
          <w:bCs/>
          <w:noProof/>
          <w:sz w:val="40"/>
          <w:szCs w:val="40"/>
        </w:rPr>
        <mc:AlternateContent>
          <mc:Choice Requires="wps">
            <w:drawing>
              <wp:anchor distT="0" distB="0" distL="114300" distR="114300" simplePos="0" relativeHeight="251661312" behindDoc="0" locked="0" layoutInCell="1" allowOverlap="1" wp14:anchorId="7479543C" wp14:editId="38DD4A77">
                <wp:simplePos x="0" y="0"/>
                <wp:positionH relativeFrom="column">
                  <wp:posOffset>-36830</wp:posOffset>
                </wp:positionH>
                <wp:positionV relativeFrom="paragraph">
                  <wp:posOffset>-165735</wp:posOffset>
                </wp:positionV>
                <wp:extent cx="6718300" cy="0"/>
                <wp:effectExtent l="0" t="0" r="12700" b="12700"/>
                <wp:wrapNone/>
                <wp:docPr id="6" name="Straight Connector 6"/>
                <wp:cNvGraphicFramePr/>
                <a:graphic xmlns:a="http://schemas.openxmlformats.org/drawingml/2006/main">
                  <a:graphicData uri="http://schemas.microsoft.com/office/word/2010/wordprocessingShape">
                    <wps:wsp>
                      <wps:cNvCnPr/>
                      <wps:spPr>
                        <a:xfrm>
                          <a:off x="0" y="0"/>
                          <a:ext cx="67183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7D83E15"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pt,-13.05pt" to="526.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" strokecolor="white [3212]"/>
            </w:pict>
          </mc:Fallback>
        </mc:AlternateContent>
      </w:r>
      <w:r w:rsidR="00287D07" w:rsidRPr="00287D07">
        <w:rPr>
          <w:b/>
          <w:bCs/>
          <w:noProof/>
          <w:sz w:val="40"/>
          <w:szCs w:val="40"/>
        </w:rPr>
        <mc:AlternateContent>
          <mc:Choice Requires="wps">
            <w:drawing>
              <wp:anchor distT="0" distB="0" distL="114300" distR="114300" simplePos="0" relativeHeight="251662336" behindDoc="0" locked="0" layoutInCell="1" allowOverlap="1" wp14:anchorId="67BD2F0E" wp14:editId="1B201549">
                <wp:simplePos x="0" y="0"/>
                <wp:positionH relativeFrom="column">
                  <wp:posOffset>-125730</wp:posOffset>
                </wp:positionH>
                <wp:positionV relativeFrom="paragraph">
                  <wp:posOffset>-572135</wp:posOffset>
                </wp:positionV>
                <wp:extent cx="3073400" cy="469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73400" cy="469900"/>
                        </a:xfrm>
                        <a:prstGeom prst="rect">
                          <a:avLst/>
                        </a:prstGeom>
                        <a:noFill/>
                        <a:ln w="6350">
                          <a:noFill/>
                        </a:ln>
                      </wps:spPr>
                      <wps:txbx>
                        <w:txbxContent>
                          <w:p w14:paraId="2DE9230A" w14:textId="77777777" w:rsidR="005C03C1" w:rsidRPr="002D4A7B" w:rsidRDefault="005C03C1" w:rsidP="00287D07">
                            <w:pPr>
                              <w:rPr>
                                <w:color w:val="FFFFFF" w:themeColor="background1"/>
                                <w:spacing w:val="10"/>
                                <w:sz w:val="36"/>
                                <w:szCs w:val="36"/>
                              </w:rPr>
                            </w:pPr>
                            <w:r>
                              <w:rPr>
                                <w:color w:val="FFFFFF" w:themeColor="background1"/>
                                <w:spacing w:val="10"/>
                                <w:sz w:val="36"/>
                                <w:szCs w:val="36"/>
                              </w:rPr>
                              <w:t>Aboriginal Affairs NSW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BD2F0E" id="Text Box 3" o:spid="_x0000_s1028" type="#_x0000_t202" style="position:absolute;margin-left:-9.9pt;margin-top:-45.05pt;width:242pt;height: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" filled="f" stroked="f" strokeweight=".5pt">
                <v:textbox>
                  <w:txbxContent>
                    <w:p w14:paraId="2DE9230A" w14:textId="77777777" w:rsidR="005C03C1" w:rsidRPr="002D4A7B" w:rsidRDefault="005C03C1" w:rsidP="00287D07">
                      <w:pPr>
                        <w:rPr>
                          <w:color w:val="FFFFFF" w:themeColor="background1"/>
                          <w:spacing w:val="10"/>
                          <w:sz w:val="36"/>
                          <w:szCs w:val="36"/>
                        </w:rPr>
                      </w:pPr>
                      <w:r>
                        <w:rPr>
                          <w:color w:val="FFFFFF" w:themeColor="background1"/>
                          <w:spacing w:val="10"/>
                          <w:sz w:val="36"/>
                          <w:szCs w:val="36"/>
                        </w:rPr>
                        <w:t>Aboriginal Affairs NSW</w:t>
                      </w:r>
                    </w:p>
                  </w:txbxContent>
                </v:textbox>
              </v:shape>
            </w:pict>
          </mc:Fallback>
        </mc:AlternateContent>
      </w:r>
      <w:r w:rsidR="00287D07" w:rsidRPr="00287D07">
        <w:rPr>
          <w:b/>
          <w:bCs/>
          <w:noProof/>
          <w:sz w:val="40"/>
          <w:szCs w:val="40"/>
        </w:rPr>
        <mc:AlternateContent>
          <mc:Choice Requires="wps">
            <w:drawing>
              <wp:anchor distT="0" distB="0" distL="114300" distR="114300" simplePos="0" relativeHeight="251663360" behindDoc="0" locked="0" layoutInCell="1" allowOverlap="1" wp14:anchorId="5800A42F" wp14:editId="5DF53501">
                <wp:simplePos x="0" y="0"/>
                <wp:positionH relativeFrom="column">
                  <wp:posOffset>-125730</wp:posOffset>
                </wp:positionH>
                <wp:positionV relativeFrom="paragraph">
                  <wp:posOffset>1612265</wp:posOffset>
                </wp:positionV>
                <wp:extent cx="6184900" cy="838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184900" cy="838200"/>
                        </a:xfrm>
                        <a:prstGeom prst="rect">
                          <a:avLst/>
                        </a:prstGeom>
                        <a:noFill/>
                        <a:ln w="6350">
                          <a:noFill/>
                        </a:ln>
                      </wps:spPr>
                      <wps:txbx>
                        <w:txbxContent>
                          <w:p w14:paraId="54D6ED03" w14:textId="77777777" w:rsidR="005C03C1" w:rsidRPr="00FB6652" w:rsidRDefault="005C03C1" w:rsidP="00287D07">
                            <w:pPr>
                              <w:rPr>
                                <w:color w:val="FFFFFF" w:themeColor="background1"/>
                                <w:spacing w:val="10"/>
                                <w:sz w:val="40"/>
                                <w:szCs w:val="40"/>
                              </w:rPr>
                            </w:pPr>
                            <w:r w:rsidRPr="00FB6652">
                              <w:rPr>
                                <w:color w:val="FFFFFF" w:themeColor="background1"/>
                                <w:spacing w:val="10"/>
                                <w:sz w:val="40"/>
                                <w:szCs w:val="40"/>
                              </w:rPr>
                              <w:t>Delivering local impact in Aboriginal communities by Aboriginal community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A42F" id="Text Box 10" o:spid="_x0000_s1030" type="#_x0000_t202" style="position:absolute;margin-left:-9.9pt;margin-top:126.95pt;width:487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" filled="f" stroked="f" strokeweight=".5pt">
                <v:textbox>
                  <w:txbxContent>
                    <w:p w14:paraId="54D6ED03" w14:textId="77777777" w:rsidR="005C03C1" w:rsidRPr="00FB6652" w:rsidRDefault="005C03C1" w:rsidP="00287D07">
                      <w:pPr>
                        <w:rPr>
                          <w:color w:val="FFFFFF" w:themeColor="background1"/>
                          <w:spacing w:val="10"/>
                          <w:sz w:val="40"/>
                          <w:szCs w:val="40"/>
                        </w:rPr>
                      </w:pPr>
                      <w:r w:rsidRPr="00FB6652">
                        <w:rPr>
                          <w:color w:val="FFFFFF" w:themeColor="background1"/>
                          <w:spacing w:val="10"/>
                          <w:sz w:val="40"/>
                          <w:szCs w:val="40"/>
                        </w:rPr>
                        <w:t>Delivering local impact in Aboriginal communities by Aboriginal community organisations.</w:t>
                      </w:r>
                    </w:p>
                  </w:txbxContent>
                </v:textbox>
              </v:shape>
            </w:pict>
          </mc:Fallback>
        </mc:AlternateContent>
      </w:r>
      <w:r w:rsidR="00287D07" w:rsidRPr="00287D07">
        <w:rPr>
          <w:b/>
          <w:bCs/>
          <w:noProof/>
          <w:sz w:val="40"/>
          <w:szCs w:val="40"/>
        </w:rPr>
        <mc:AlternateContent>
          <mc:Choice Requires="wps">
            <w:drawing>
              <wp:anchor distT="0" distB="0" distL="114300" distR="114300" simplePos="0" relativeHeight="251664384" behindDoc="0" locked="0" layoutInCell="1" allowOverlap="1" wp14:anchorId="51EAC549" wp14:editId="4DAD5676">
                <wp:simplePos x="0" y="0"/>
                <wp:positionH relativeFrom="column">
                  <wp:posOffset>-457200</wp:posOffset>
                </wp:positionH>
                <wp:positionV relativeFrom="paragraph">
                  <wp:posOffset>2642235</wp:posOffset>
                </wp:positionV>
                <wp:extent cx="7538085" cy="954405"/>
                <wp:effectExtent l="0" t="0" r="5715" b="0"/>
                <wp:wrapNone/>
                <wp:docPr id="12" name="Text Box 12"/>
                <wp:cNvGraphicFramePr/>
                <a:graphic xmlns:a="http://schemas.openxmlformats.org/drawingml/2006/main">
                  <a:graphicData uri="http://schemas.microsoft.com/office/word/2010/wordprocessingShape">
                    <wps:wsp>
                      <wps:cNvSpPr txBox="1"/>
                      <wps:spPr>
                        <a:xfrm>
                          <a:off x="0" y="0"/>
                          <a:ext cx="7538085" cy="954405"/>
                        </a:xfrm>
                        <a:prstGeom prst="rect">
                          <a:avLst/>
                        </a:prstGeom>
                        <a:solidFill>
                          <a:srgbClr val="FBE799"/>
                        </a:solidFill>
                        <a:ln w="6350">
                          <a:noFill/>
                        </a:ln>
                      </wps:spPr>
                      <wps:txbx>
                        <w:txbxContent>
                          <w:p w14:paraId="071CD515" w14:textId="31B8EB5E" w:rsidR="005C03C1" w:rsidRPr="00287D07" w:rsidRDefault="005C03C1" w:rsidP="00287D07">
                            <w:pPr>
                              <w:spacing w:before="160"/>
                              <w:ind w:left="454"/>
                              <w:rPr>
                                <w:color w:val="202F60"/>
                                <w:sz w:val="82"/>
                                <w:szCs w:val="82"/>
                                <w:lang w:val="en-AU"/>
                              </w:rPr>
                            </w:pPr>
                            <w:r>
                              <w:rPr>
                                <w:color w:val="202F60"/>
                                <w:sz w:val="82"/>
                                <w:szCs w:val="82"/>
                                <w:lang w:val="en-AU"/>
                              </w:rPr>
                              <w:t>FAQs</w:t>
                            </w:r>
                            <w:r w:rsidR="00BF383B">
                              <w:rPr>
                                <w:color w:val="202F60"/>
                                <w:sz w:val="82"/>
                                <w:szCs w:val="82"/>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C549" id="Text Box 12" o:spid="_x0000_s1031" type="#_x0000_t202" style="position:absolute;margin-left:-36pt;margin-top:208.05pt;width:593.55pt;height:7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" fillcolor="#fbe799" stroked="f" strokeweight=".5pt">
                <v:textbox>
                  <w:txbxContent>
                    <w:p w14:paraId="071CD515" w14:textId="31B8EB5E" w:rsidR="005C03C1" w:rsidRPr="00287D07" w:rsidRDefault="005C03C1" w:rsidP="00287D07">
                      <w:pPr>
                        <w:spacing w:before="160"/>
                        <w:ind w:left="454"/>
                        <w:rPr>
                          <w:color w:val="202F60"/>
                          <w:sz w:val="82"/>
                          <w:szCs w:val="82"/>
                          <w:lang w:val="en-AU"/>
                        </w:rPr>
                      </w:pPr>
                      <w:r>
                        <w:rPr>
                          <w:color w:val="202F60"/>
                          <w:sz w:val="82"/>
                          <w:szCs w:val="82"/>
                          <w:lang w:val="en-AU"/>
                        </w:rPr>
                        <w:t>FAQs</w:t>
                      </w:r>
                      <w:r w:rsidR="00BF383B">
                        <w:rPr>
                          <w:color w:val="202F60"/>
                          <w:sz w:val="82"/>
                          <w:szCs w:val="82"/>
                          <w:lang w:val="en-AU"/>
                        </w:rPr>
                        <w:t xml:space="preserve"> </w:t>
                      </w:r>
                    </w:p>
                  </w:txbxContent>
                </v:textbox>
              </v:shape>
            </w:pict>
          </mc:Fallback>
        </mc:AlternateContent>
      </w:r>
      <w:r w:rsidR="00287D07" w:rsidRPr="00287D07">
        <w:rPr>
          <w:b/>
          <w:bCs/>
          <w:noProof/>
          <w:sz w:val="40"/>
          <w:szCs w:val="40"/>
        </w:rPr>
        <w:drawing>
          <wp:anchor distT="0" distB="0" distL="114300" distR="114300" simplePos="0" relativeHeight="251665408" behindDoc="0" locked="0" layoutInCell="1" allowOverlap="1" wp14:anchorId="1955B78C" wp14:editId="56170F28">
            <wp:simplePos x="0" y="0"/>
            <wp:positionH relativeFrom="column">
              <wp:posOffset>3517900</wp:posOffset>
            </wp:positionH>
            <wp:positionV relativeFrom="paragraph">
              <wp:posOffset>8333740</wp:posOffset>
            </wp:positionV>
            <wp:extent cx="3246120" cy="1160145"/>
            <wp:effectExtent l="0" t="0" r="0" b="0"/>
            <wp:wrapNone/>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6120" cy="1160145"/>
                    </a:xfrm>
                    <a:prstGeom prst="rect">
                      <a:avLst/>
                    </a:prstGeom>
                  </pic:spPr>
                </pic:pic>
              </a:graphicData>
            </a:graphic>
            <wp14:sizeRelH relativeFrom="margin">
              <wp14:pctWidth>0</wp14:pctWidth>
            </wp14:sizeRelH>
            <wp14:sizeRelV relativeFrom="margin">
              <wp14:pctHeight>0</wp14:pctHeight>
            </wp14:sizeRelV>
          </wp:anchor>
        </w:drawing>
      </w:r>
      <w:r w:rsidR="00287D07" w:rsidRPr="00287D07">
        <w:rPr>
          <w:b/>
          <w:bCs/>
          <w:noProof/>
          <w:sz w:val="40"/>
          <w:szCs w:val="40"/>
        </w:rPr>
        <w:drawing>
          <wp:anchor distT="0" distB="0" distL="114300" distR="114300" simplePos="0" relativeHeight="251666432" behindDoc="0" locked="0" layoutInCell="1" allowOverlap="1" wp14:anchorId="2C7D4F50" wp14:editId="76C3F190">
            <wp:simplePos x="0" y="0"/>
            <wp:positionH relativeFrom="column">
              <wp:posOffset>52070</wp:posOffset>
            </wp:positionH>
            <wp:positionV relativeFrom="paragraph">
              <wp:posOffset>8606790</wp:posOffset>
            </wp:positionV>
            <wp:extent cx="2506980" cy="655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980" cy="655320"/>
                    </a:xfrm>
                    <a:prstGeom prst="rect">
                      <a:avLst/>
                    </a:prstGeom>
                  </pic:spPr>
                </pic:pic>
              </a:graphicData>
            </a:graphic>
            <wp14:sizeRelH relativeFrom="margin">
              <wp14:pctWidth>0</wp14:pctWidth>
            </wp14:sizeRelH>
            <wp14:sizeRelV relativeFrom="margin">
              <wp14:pctHeight>0</wp14:pctHeight>
            </wp14:sizeRelV>
          </wp:anchor>
        </w:drawing>
      </w:r>
      <w:r w:rsidR="00287D07">
        <w:rPr>
          <w:b/>
          <w:bCs/>
          <w:sz w:val="40"/>
          <w:szCs w:val="40"/>
        </w:rPr>
        <w:br w:type="page"/>
      </w:r>
    </w:p>
    <w:p w14:paraId="15E0CA7C" w14:textId="2462C154" w:rsidR="00B42D5A" w:rsidRPr="00C879AA" w:rsidRDefault="00C879AA" w:rsidP="00B50A3C">
      <w:pPr>
        <w:spacing w:after="400"/>
        <w:rPr>
          <w:color w:val="202F60"/>
          <w:sz w:val="64"/>
          <w:szCs w:val="64"/>
        </w:rPr>
      </w:pPr>
      <w:r w:rsidRPr="00C879AA">
        <w:rPr>
          <w:color w:val="202F60"/>
          <w:sz w:val="64"/>
          <w:szCs w:val="64"/>
        </w:rPr>
        <w:lastRenderedPageBreak/>
        <w:t>Frequently Asked Questions</w:t>
      </w:r>
    </w:p>
    <w:p w14:paraId="73FC7AC5" w14:textId="77777777" w:rsidR="00B42D5A" w:rsidRPr="00287D07" w:rsidRDefault="00B42D5A" w:rsidP="00287D07"/>
    <w:p w14:paraId="5F2067EA" w14:textId="3E1AC88F" w:rsidR="00AA4369" w:rsidRPr="00C879AA" w:rsidRDefault="00C731B6" w:rsidP="00C879AA">
      <w:pPr>
        <w:spacing w:line="276" w:lineRule="auto"/>
        <w:ind w:right="2835"/>
        <w:rPr>
          <w:color w:val="202F60"/>
          <w:sz w:val="28"/>
          <w:szCs w:val="28"/>
        </w:rPr>
      </w:pPr>
      <w:r w:rsidRPr="00C879AA">
        <w:rPr>
          <w:color w:val="202F60"/>
          <w:sz w:val="28"/>
          <w:szCs w:val="28"/>
        </w:rPr>
        <w:t>T</w:t>
      </w:r>
      <w:r w:rsidR="00910D98" w:rsidRPr="00C879AA">
        <w:rPr>
          <w:color w:val="202F60"/>
          <w:sz w:val="28"/>
          <w:szCs w:val="28"/>
        </w:rPr>
        <w:t>hese Frequently Asked Questions are designed to help organisations</w:t>
      </w:r>
      <w:r w:rsidR="007A1F93" w:rsidRPr="00C879AA">
        <w:rPr>
          <w:color w:val="202F60"/>
          <w:sz w:val="28"/>
          <w:szCs w:val="28"/>
        </w:rPr>
        <w:t xml:space="preserve"> and groups</w:t>
      </w:r>
      <w:r w:rsidR="00910D98" w:rsidRPr="00C879AA">
        <w:rPr>
          <w:color w:val="202F60"/>
          <w:sz w:val="28"/>
          <w:szCs w:val="28"/>
        </w:rPr>
        <w:t xml:space="preserve"> that </w:t>
      </w:r>
      <w:r w:rsidR="007A1F93" w:rsidRPr="00C879AA">
        <w:rPr>
          <w:color w:val="202F60"/>
          <w:sz w:val="28"/>
          <w:szCs w:val="28"/>
        </w:rPr>
        <w:t>wish</w:t>
      </w:r>
      <w:r w:rsidR="00910D98" w:rsidRPr="00C879AA">
        <w:rPr>
          <w:color w:val="202F60"/>
          <w:sz w:val="28"/>
          <w:szCs w:val="28"/>
        </w:rPr>
        <w:t xml:space="preserve"> to apply for </w:t>
      </w:r>
      <w:r w:rsidR="006D4106" w:rsidRPr="00C879AA">
        <w:rPr>
          <w:color w:val="202F60"/>
          <w:sz w:val="28"/>
          <w:szCs w:val="28"/>
        </w:rPr>
        <w:t>the Aboriginal Affairs NSW Community and Place Grants</w:t>
      </w:r>
      <w:r w:rsidR="00910D98" w:rsidRPr="00C879AA">
        <w:rPr>
          <w:color w:val="202F60"/>
          <w:sz w:val="28"/>
          <w:szCs w:val="28"/>
        </w:rPr>
        <w:t>.</w:t>
      </w:r>
      <w:r w:rsidR="00F96479" w:rsidRPr="00C879AA">
        <w:rPr>
          <w:color w:val="202F60"/>
          <w:sz w:val="28"/>
          <w:szCs w:val="28"/>
        </w:rPr>
        <w:t xml:space="preserve"> Please read these in combination with the </w:t>
      </w:r>
      <w:r w:rsidR="005D4D73" w:rsidRPr="00C879AA">
        <w:rPr>
          <w:color w:val="202F60"/>
          <w:sz w:val="28"/>
          <w:szCs w:val="28"/>
        </w:rPr>
        <w:t xml:space="preserve">Program </w:t>
      </w:r>
      <w:r w:rsidR="00F96479" w:rsidRPr="00C879AA">
        <w:rPr>
          <w:color w:val="202F60"/>
          <w:sz w:val="28"/>
          <w:szCs w:val="28"/>
        </w:rPr>
        <w:t>Guidelines and online application form in SmartyGrants</w:t>
      </w:r>
      <w:r w:rsidR="00930195" w:rsidRPr="00C879AA">
        <w:rPr>
          <w:color w:val="202F60"/>
          <w:sz w:val="28"/>
          <w:szCs w:val="28"/>
        </w:rPr>
        <w:t>.</w:t>
      </w:r>
    </w:p>
    <w:p w14:paraId="34B33E5D" w14:textId="77777777" w:rsidR="00E0684B" w:rsidRPr="00287D07" w:rsidRDefault="00E0684B" w:rsidP="00287D07"/>
    <w:p w14:paraId="642F0AB1" w14:textId="77777777" w:rsidR="00E0684B" w:rsidRPr="00287D07" w:rsidRDefault="00E0684B" w:rsidP="00287D07"/>
    <w:p w14:paraId="012F73A2" w14:textId="10078F2F" w:rsidR="00E0684B" w:rsidRPr="00287D07" w:rsidRDefault="00E0684B" w:rsidP="00287D07">
      <w:r w:rsidRPr="00287D07">
        <w:br w:type="page"/>
      </w:r>
    </w:p>
    <w:sdt>
      <w:sdtPr>
        <w:rPr>
          <w:rFonts w:ascii="Arial" w:eastAsia="Arial" w:hAnsi="Arial" w:cs="Arial"/>
          <w:color w:val="auto"/>
          <w:sz w:val="22"/>
          <w:szCs w:val="22"/>
        </w:rPr>
        <w:id w:val="2096050055"/>
        <w:docPartObj>
          <w:docPartGallery w:val="Table of Contents"/>
          <w:docPartUnique/>
        </w:docPartObj>
      </w:sdtPr>
      <w:sdtEndPr>
        <w:rPr>
          <w:b/>
          <w:bCs/>
          <w:noProof/>
        </w:rPr>
      </w:sdtEndPr>
      <w:sdtContent>
        <w:p w14:paraId="78EC8900" w14:textId="6CB75284" w:rsidR="00142050" w:rsidRPr="00C879AA" w:rsidRDefault="00142050" w:rsidP="008A4496">
          <w:pPr>
            <w:pStyle w:val="TOCHeading"/>
            <w:spacing w:before="0" w:after="400"/>
            <w:rPr>
              <w:rFonts w:ascii="Arial" w:hAnsi="Arial" w:cs="Arial"/>
              <w:color w:val="202F60"/>
              <w:sz w:val="64"/>
              <w:szCs w:val="64"/>
            </w:rPr>
          </w:pPr>
          <w:r w:rsidRPr="00C879AA">
            <w:rPr>
              <w:rFonts w:ascii="Arial" w:hAnsi="Arial" w:cs="Arial"/>
              <w:color w:val="202F60"/>
              <w:sz w:val="64"/>
              <w:szCs w:val="64"/>
            </w:rPr>
            <w:t>Contents</w:t>
          </w:r>
        </w:p>
        <w:p w14:paraId="76729F64" w14:textId="77777777" w:rsidR="00AF7AAB" w:rsidRDefault="00142050" w:rsidP="00AF7AAB">
          <w:pPr>
            <w:pStyle w:val="TOC1"/>
            <w:pBdr>
              <w:top w:val="single" w:sz="4" w:space="1" w:color="202F60"/>
              <w:bottom w:val="single" w:sz="4" w:space="1" w:color="202F60"/>
              <w:between w:val="single" w:sz="4" w:space="1" w:color="202F60"/>
            </w:pBdr>
            <w:tabs>
              <w:tab w:val="clear" w:pos="10461"/>
              <w:tab w:val="right" w:pos="10490"/>
            </w:tabs>
            <w:ind w:right="-28"/>
            <w:sectPr w:rsidR="00AF7AAB" w:rsidSect="005C03C1">
              <w:headerReference w:type="even" r:id="rId14"/>
              <w:headerReference w:type="default" r:id="rId15"/>
              <w:footerReference w:type="even" r:id="rId16"/>
              <w:footerReference w:type="default" r:id="rId17"/>
              <w:headerReference w:type="first" r:id="rId18"/>
              <w:footerReference w:type="first" r:id="rId19"/>
              <w:pgSz w:w="11901" w:h="16817" w:code="9"/>
              <w:pgMar w:top="1588" w:right="720" w:bottom="1588" w:left="720" w:header="0" w:footer="964" w:gutter="0"/>
              <w:cols w:space="720"/>
              <w:titlePg/>
              <w:docGrid w:linePitch="299"/>
            </w:sectPr>
          </w:pPr>
          <w:r w:rsidRPr="00287D07">
            <w:fldChar w:fldCharType="begin"/>
          </w:r>
          <w:r w:rsidRPr="00287D07">
            <w:instrText xml:space="preserve"> TOC \o "1-3" \h \z \u </w:instrText>
          </w:r>
          <w:r w:rsidRPr="00287D07">
            <w:fldChar w:fldCharType="separate"/>
          </w:r>
        </w:p>
        <w:p w14:paraId="39053EC8" w14:textId="59F711CC" w:rsidR="00F70EF6" w:rsidRDefault="00F70EF6" w:rsidP="00AF7AAB">
          <w:pPr>
            <w:pStyle w:val="TOC1"/>
            <w:pBdr>
              <w:top w:val="single" w:sz="4" w:space="1" w:color="202F60"/>
              <w:bottom w:val="single" w:sz="4" w:space="1" w:color="202F60"/>
              <w:between w:val="single" w:sz="4" w:space="1" w:color="202F60"/>
            </w:pBdr>
            <w:tabs>
              <w:tab w:val="clear" w:pos="10461"/>
              <w:tab w:val="right" w:pos="10490"/>
            </w:tabs>
            <w:ind w:right="-28"/>
            <w:sectPr w:rsidR="00F70EF6" w:rsidSect="00AF7AAB">
              <w:type w:val="continuous"/>
              <w:pgSz w:w="11901" w:h="16817" w:code="9"/>
              <w:pgMar w:top="1588" w:right="720" w:bottom="1588" w:left="720" w:header="0" w:footer="964" w:gutter="0"/>
              <w:pgNumType w:start="1"/>
              <w:cols w:space="720"/>
              <w:titlePg/>
              <w:docGrid w:linePitch="299"/>
            </w:sectPr>
          </w:pPr>
        </w:p>
        <w:p w14:paraId="2539BF30" w14:textId="3F7BB355" w:rsidR="00420EEC" w:rsidRPr="00C879AA" w:rsidRDefault="009F7573" w:rsidP="00AF7AAB">
          <w:pPr>
            <w:pStyle w:val="TOC1"/>
            <w:tabs>
              <w:tab w:val="clear" w:pos="10461"/>
              <w:tab w:val="right" w:pos="10490"/>
            </w:tabs>
            <w:ind w:right="-28"/>
            <w:rPr>
              <w:rFonts w:eastAsiaTheme="minorEastAsia"/>
              <w:lang w:val="en-AU" w:eastAsia="en-AU"/>
            </w:rPr>
          </w:pPr>
          <w:hyperlink w:anchor="_Toc112399690" w:history="1">
            <w:r w:rsidR="00420EEC" w:rsidRPr="00C879AA">
              <w:rPr>
                <w:rStyle w:val="Hyperlink"/>
                <w:color w:val="202F60"/>
              </w:rPr>
              <w:t>Program Overview</w:t>
            </w:r>
            <w:r w:rsidR="00420EEC" w:rsidRPr="00C879AA">
              <w:rPr>
                <w:webHidden/>
              </w:rPr>
              <w:tab/>
            </w:r>
            <w:r w:rsidR="00686FE5">
              <w:rPr>
                <w:webHidden/>
              </w:rPr>
              <w:t>6</w:t>
            </w:r>
          </w:hyperlink>
        </w:p>
        <w:p w14:paraId="33686882" w14:textId="2D7F0831"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1" w:history="1">
            <w:r w:rsidR="00420EEC" w:rsidRPr="00287D07">
              <w:rPr>
                <w:rStyle w:val="Hyperlink"/>
                <w:noProof/>
              </w:rPr>
              <w:t>What is the purpose of the Community and Place Grants Program?</w:t>
            </w:r>
            <w:r w:rsidR="00420EEC" w:rsidRPr="00287D07">
              <w:rPr>
                <w:noProof/>
                <w:webHidden/>
              </w:rPr>
              <w:tab/>
            </w:r>
            <w:r w:rsidR="00686FE5">
              <w:rPr>
                <w:noProof/>
                <w:webHidden/>
              </w:rPr>
              <w:t>6</w:t>
            </w:r>
          </w:hyperlink>
        </w:p>
        <w:p w14:paraId="477E156C" w14:textId="1627BFE4"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2" w:history="1">
            <w:r w:rsidR="00420EEC" w:rsidRPr="00287D07">
              <w:rPr>
                <w:rStyle w:val="Hyperlink"/>
                <w:noProof/>
              </w:rPr>
              <w:t>What are the program objectives?</w:t>
            </w:r>
            <w:r w:rsidR="00420EEC" w:rsidRPr="00287D07">
              <w:rPr>
                <w:noProof/>
                <w:webHidden/>
              </w:rPr>
              <w:tab/>
            </w:r>
            <w:r w:rsidR="00686FE5">
              <w:rPr>
                <w:noProof/>
                <w:webHidden/>
              </w:rPr>
              <w:t>6</w:t>
            </w:r>
          </w:hyperlink>
        </w:p>
        <w:p w14:paraId="4B08B40A" w14:textId="7B285A47"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3" w:history="1">
            <w:r w:rsidR="00420EEC" w:rsidRPr="00287D07">
              <w:rPr>
                <w:rStyle w:val="Hyperlink"/>
                <w:noProof/>
              </w:rPr>
              <w:t>What are the opening and closing dates to apply for funding?</w:t>
            </w:r>
            <w:r w:rsidR="00420EEC" w:rsidRPr="00287D07">
              <w:rPr>
                <w:noProof/>
                <w:webHidden/>
              </w:rPr>
              <w:tab/>
            </w:r>
            <w:r w:rsidR="00686FE5">
              <w:rPr>
                <w:noProof/>
                <w:webHidden/>
              </w:rPr>
              <w:t>6</w:t>
            </w:r>
          </w:hyperlink>
        </w:p>
        <w:p w14:paraId="27EFBB60" w14:textId="4B247661"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4" w:history="1">
            <w:r w:rsidR="00420EEC" w:rsidRPr="00287D07">
              <w:rPr>
                <w:rStyle w:val="Hyperlink"/>
                <w:noProof/>
              </w:rPr>
              <w:t>Where can I get more information about Closing the Gap in NSW?</w:t>
            </w:r>
            <w:r w:rsidR="00420EEC" w:rsidRPr="00287D07">
              <w:rPr>
                <w:noProof/>
                <w:webHidden/>
              </w:rPr>
              <w:tab/>
            </w:r>
            <w:r w:rsidR="00686FE5">
              <w:rPr>
                <w:noProof/>
                <w:webHidden/>
              </w:rPr>
              <w:t>6</w:t>
            </w:r>
          </w:hyperlink>
        </w:p>
        <w:p w14:paraId="32F42040" w14:textId="4321614D"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5" w:history="1">
            <w:r w:rsidR="00420EEC" w:rsidRPr="00287D07">
              <w:rPr>
                <w:rStyle w:val="Hyperlink"/>
                <w:noProof/>
              </w:rPr>
              <w:t>What is the assessment criteria for the Community and Place Grants Program?</w:t>
            </w:r>
            <w:r w:rsidR="00420EEC" w:rsidRPr="00287D07">
              <w:rPr>
                <w:noProof/>
                <w:webHidden/>
              </w:rPr>
              <w:tab/>
            </w:r>
            <w:r w:rsidR="00686FE5">
              <w:rPr>
                <w:noProof/>
                <w:webHidden/>
              </w:rPr>
              <w:t>6</w:t>
            </w:r>
          </w:hyperlink>
        </w:p>
        <w:p w14:paraId="5A8610F0" w14:textId="78EFE2A6"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6" w:history="1">
            <w:r w:rsidR="00420EEC" w:rsidRPr="00287D07">
              <w:rPr>
                <w:rStyle w:val="Hyperlink"/>
                <w:noProof/>
              </w:rPr>
              <w:t>How will my application be assessed?</w:t>
            </w:r>
            <w:r w:rsidR="00420EEC" w:rsidRPr="00287D07">
              <w:rPr>
                <w:noProof/>
                <w:webHidden/>
              </w:rPr>
              <w:tab/>
            </w:r>
            <w:r w:rsidR="00686FE5">
              <w:rPr>
                <w:noProof/>
                <w:webHidden/>
              </w:rPr>
              <w:t>7</w:t>
            </w:r>
          </w:hyperlink>
        </w:p>
        <w:p w14:paraId="6444B149" w14:textId="51E24C11"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7" w:history="1">
            <w:r w:rsidR="00420EEC" w:rsidRPr="00287D07">
              <w:rPr>
                <w:rStyle w:val="Hyperlink"/>
                <w:noProof/>
              </w:rPr>
              <w:t xml:space="preserve">What is </w:t>
            </w:r>
            <w:r w:rsidR="007E1075">
              <w:rPr>
                <w:rStyle w:val="Hyperlink"/>
                <w:noProof/>
              </w:rPr>
              <w:t>‘</w:t>
            </w:r>
            <w:r w:rsidR="00420EEC" w:rsidRPr="00287D07">
              <w:rPr>
                <w:rStyle w:val="Hyperlink"/>
                <w:noProof/>
              </w:rPr>
              <w:t>local</w:t>
            </w:r>
            <w:r w:rsidR="007E1075">
              <w:rPr>
                <w:rStyle w:val="Hyperlink"/>
                <w:noProof/>
              </w:rPr>
              <w:t>’</w:t>
            </w:r>
            <w:r w:rsidR="00420EEC" w:rsidRPr="00287D07">
              <w:rPr>
                <w:rStyle w:val="Hyperlink"/>
                <w:noProof/>
              </w:rPr>
              <w:t xml:space="preserve"> for the purpose of the grant</w:t>
            </w:r>
            <w:r w:rsidR="00420EEC" w:rsidRPr="00287D07">
              <w:rPr>
                <w:noProof/>
                <w:webHidden/>
              </w:rPr>
              <w:tab/>
            </w:r>
            <w:r w:rsidR="00686FE5">
              <w:rPr>
                <w:noProof/>
                <w:webHidden/>
              </w:rPr>
              <w:t>7</w:t>
            </w:r>
          </w:hyperlink>
        </w:p>
        <w:p w14:paraId="3A521F27" w14:textId="75BD03BA"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8" w:history="1">
            <w:r w:rsidR="00420EEC" w:rsidRPr="00287D07">
              <w:rPr>
                <w:rStyle w:val="Hyperlink"/>
                <w:noProof/>
              </w:rPr>
              <w:t>What does evidence of community support mean?</w:t>
            </w:r>
            <w:r w:rsidR="00420EEC" w:rsidRPr="00287D07">
              <w:rPr>
                <w:noProof/>
                <w:webHidden/>
              </w:rPr>
              <w:tab/>
            </w:r>
            <w:r w:rsidR="00686FE5">
              <w:rPr>
                <w:noProof/>
                <w:webHidden/>
              </w:rPr>
              <w:t>7</w:t>
            </w:r>
          </w:hyperlink>
        </w:p>
        <w:p w14:paraId="7B81E8A4" w14:textId="417CF58B"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699" w:history="1">
            <w:r w:rsidR="00420EEC" w:rsidRPr="00287D07">
              <w:rPr>
                <w:rStyle w:val="Hyperlink"/>
                <w:noProof/>
              </w:rPr>
              <w:t>What is the grant acquittal process?</w:t>
            </w:r>
            <w:r w:rsidR="00420EEC" w:rsidRPr="00287D07">
              <w:rPr>
                <w:noProof/>
                <w:webHidden/>
              </w:rPr>
              <w:tab/>
            </w:r>
            <w:r w:rsidR="00686FE5">
              <w:rPr>
                <w:noProof/>
                <w:webHidden/>
              </w:rPr>
              <w:t>7</w:t>
            </w:r>
          </w:hyperlink>
        </w:p>
        <w:p w14:paraId="41C6D4BD" w14:textId="6B2D5EAC"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spacing w:before="100" w:after="60"/>
            <w:ind w:left="0" w:right="-28"/>
            <w:rPr>
              <w:rFonts w:eastAsiaTheme="minorEastAsia"/>
              <w:noProof/>
              <w:lang w:val="en-AU" w:eastAsia="en-AU"/>
            </w:rPr>
          </w:pPr>
          <w:hyperlink w:anchor="_Toc112399700" w:history="1">
            <w:r w:rsidR="00420EEC" w:rsidRPr="00287D07">
              <w:rPr>
                <w:rStyle w:val="Hyperlink"/>
                <w:noProof/>
              </w:rPr>
              <w:t>What is Aboriginal Cultural and Intellectual Property?</w:t>
            </w:r>
            <w:r w:rsidR="00420EEC" w:rsidRPr="00287D07">
              <w:rPr>
                <w:noProof/>
                <w:webHidden/>
              </w:rPr>
              <w:tab/>
            </w:r>
            <w:r w:rsidR="00686FE5">
              <w:rPr>
                <w:noProof/>
                <w:webHidden/>
              </w:rPr>
              <w:t>7</w:t>
            </w:r>
          </w:hyperlink>
        </w:p>
        <w:p w14:paraId="03DC2590" w14:textId="0010746A" w:rsidR="00420EEC" w:rsidRPr="00287D07" w:rsidRDefault="009F7573" w:rsidP="00AF7AAB">
          <w:pPr>
            <w:pStyle w:val="TOC1"/>
            <w:tabs>
              <w:tab w:val="clear" w:pos="10461"/>
              <w:tab w:val="right" w:pos="10490"/>
            </w:tabs>
            <w:spacing w:before="200"/>
            <w:ind w:right="-28"/>
            <w:rPr>
              <w:rFonts w:eastAsiaTheme="minorEastAsia"/>
              <w:lang w:val="en-AU" w:eastAsia="en-AU"/>
            </w:rPr>
          </w:pPr>
          <w:hyperlink w:anchor="_Toc112399701" w:history="1">
            <w:r w:rsidR="00420EEC" w:rsidRPr="00287D07">
              <w:rPr>
                <w:rStyle w:val="Hyperlink"/>
              </w:rPr>
              <w:t>Funding</w:t>
            </w:r>
            <w:r w:rsidR="00420EEC" w:rsidRPr="00287D07">
              <w:rPr>
                <w:webHidden/>
              </w:rPr>
              <w:tab/>
            </w:r>
            <w:r w:rsidR="00686FE5">
              <w:rPr>
                <w:webHidden/>
              </w:rPr>
              <w:t>8</w:t>
            </w:r>
          </w:hyperlink>
        </w:p>
        <w:p w14:paraId="2F99C30E" w14:textId="72C629C9"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2" w:history="1">
            <w:r w:rsidR="00420EEC" w:rsidRPr="00287D07">
              <w:rPr>
                <w:rStyle w:val="Hyperlink"/>
                <w:noProof/>
              </w:rPr>
              <w:t>How much can I apply for?</w:t>
            </w:r>
            <w:r w:rsidR="00420EEC" w:rsidRPr="00287D07">
              <w:rPr>
                <w:noProof/>
                <w:webHidden/>
              </w:rPr>
              <w:tab/>
            </w:r>
            <w:r w:rsidR="00686FE5">
              <w:rPr>
                <w:noProof/>
                <w:webHidden/>
              </w:rPr>
              <w:t>8</w:t>
            </w:r>
          </w:hyperlink>
        </w:p>
        <w:p w14:paraId="38DCBD56" w14:textId="0E82F216"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3" w:history="1">
            <w:r w:rsidR="00420EEC" w:rsidRPr="00287D07">
              <w:rPr>
                <w:rStyle w:val="Hyperlink"/>
                <w:noProof/>
              </w:rPr>
              <w:t>Can an applicant submit more than one application?</w:t>
            </w:r>
            <w:r w:rsidR="00420EEC" w:rsidRPr="00287D07">
              <w:rPr>
                <w:noProof/>
                <w:webHidden/>
              </w:rPr>
              <w:tab/>
            </w:r>
            <w:r w:rsidR="00686FE5">
              <w:rPr>
                <w:noProof/>
                <w:webHidden/>
              </w:rPr>
              <w:t>8</w:t>
            </w:r>
          </w:hyperlink>
        </w:p>
        <w:p w14:paraId="07587080" w14:textId="7CF15D44"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4" w:history="1">
            <w:r w:rsidR="00420EEC" w:rsidRPr="00287D07">
              <w:rPr>
                <w:rStyle w:val="Hyperlink"/>
                <w:noProof/>
              </w:rPr>
              <w:t xml:space="preserve">Yes, applicants can submit one application per stream. Applicants must </w:t>
            </w:r>
            <w:r w:rsidR="008A4496">
              <w:rPr>
                <w:rStyle w:val="Hyperlink"/>
                <w:noProof/>
              </w:rPr>
              <w:br/>
            </w:r>
            <w:r w:rsidR="00420EEC" w:rsidRPr="00287D07">
              <w:rPr>
                <w:rStyle w:val="Hyperlink"/>
                <w:noProof/>
              </w:rPr>
              <w:t>demonstrate that the applications are for distinctly different projects.</w:t>
            </w:r>
            <w:r w:rsidR="00420EEC" w:rsidRPr="00287D07">
              <w:rPr>
                <w:noProof/>
                <w:webHidden/>
              </w:rPr>
              <w:tab/>
            </w:r>
            <w:r w:rsidR="00686FE5">
              <w:rPr>
                <w:noProof/>
                <w:webHidden/>
              </w:rPr>
              <w:t>8</w:t>
            </w:r>
          </w:hyperlink>
        </w:p>
        <w:p w14:paraId="66E09353" w14:textId="38D360D8"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5" w:history="1">
            <w:r w:rsidR="00420EEC" w:rsidRPr="00287D07">
              <w:rPr>
                <w:rStyle w:val="Hyperlink"/>
                <w:noProof/>
              </w:rPr>
              <w:t>What types of activities can be funded?</w:t>
            </w:r>
            <w:r w:rsidR="00420EEC" w:rsidRPr="00287D07">
              <w:rPr>
                <w:noProof/>
                <w:webHidden/>
              </w:rPr>
              <w:tab/>
            </w:r>
            <w:r w:rsidR="00686FE5">
              <w:rPr>
                <w:noProof/>
                <w:webHidden/>
              </w:rPr>
              <w:t>8</w:t>
            </w:r>
          </w:hyperlink>
        </w:p>
        <w:p w14:paraId="5080B32A" w14:textId="7A432C6D"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6" w:history="1">
            <w:r w:rsidR="00420EEC" w:rsidRPr="00287D07">
              <w:rPr>
                <w:rStyle w:val="Hyperlink"/>
                <w:noProof/>
              </w:rPr>
              <w:t>Will all applicants receive funding?</w:t>
            </w:r>
            <w:r w:rsidR="00420EEC" w:rsidRPr="00287D07">
              <w:rPr>
                <w:noProof/>
                <w:webHidden/>
              </w:rPr>
              <w:tab/>
            </w:r>
            <w:r w:rsidR="00686FE5">
              <w:rPr>
                <w:noProof/>
                <w:webHidden/>
              </w:rPr>
              <w:t>8</w:t>
            </w:r>
          </w:hyperlink>
        </w:p>
        <w:p w14:paraId="74662E31" w14:textId="68E88710"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7" w:history="1">
            <w:r w:rsidR="00420EEC" w:rsidRPr="00287D07">
              <w:rPr>
                <w:rStyle w:val="Hyperlink"/>
                <w:noProof/>
              </w:rPr>
              <w:t>Is there a limit on the amount of funding that can be applied for?</w:t>
            </w:r>
            <w:r w:rsidR="00420EEC" w:rsidRPr="00287D07">
              <w:rPr>
                <w:noProof/>
                <w:webHidden/>
              </w:rPr>
              <w:tab/>
            </w:r>
            <w:r w:rsidR="00686FE5">
              <w:rPr>
                <w:noProof/>
                <w:webHidden/>
              </w:rPr>
              <w:t>8</w:t>
            </w:r>
          </w:hyperlink>
        </w:p>
        <w:p w14:paraId="0F070923" w14:textId="77F5705E"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8" w:history="1">
            <w:r w:rsidR="00420EEC" w:rsidRPr="00287D07">
              <w:rPr>
                <w:rStyle w:val="Hyperlink"/>
                <w:noProof/>
              </w:rPr>
              <w:t>Will a successful application receive all the funding it requested?</w:t>
            </w:r>
            <w:r w:rsidR="00420EEC" w:rsidRPr="00287D07">
              <w:rPr>
                <w:noProof/>
                <w:webHidden/>
              </w:rPr>
              <w:tab/>
            </w:r>
            <w:r w:rsidR="00686FE5">
              <w:rPr>
                <w:noProof/>
                <w:webHidden/>
              </w:rPr>
              <w:t>8</w:t>
            </w:r>
          </w:hyperlink>
        </w:p>
        <w:p w14:paraId="1BF63698" w14:textId="338074AA"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09" w:history="1">
            <w:r w:rsidR="00420EEC" w:rsidRPr="00287D07">
              <w:rPr>
                <w:rStyle w:val="Hyperlink"/>
                <w:noProof/>
              </w:rPr>
              <w:t>Can I apply for a project which includes the purchase of vehicles?</w:t>
            </w:r>
            <w:r w:rsidR="00420EEC" w:rsidRPr="00287D07">
              <w:rPr>
                <w:noProof/>
                <w:webHidden/>
              </w:rPr>
              <w:tab/>
            </w:r>
            <w:r w:rsidR="00686FE5">
              <w:rPr>
                <w:noProof/>
                <w:webHidden/>
              </w:rPr>
              <w:t>8</w:t>
            </w:r>
          </w:hyperlink>
        </w:p>
        <w:p w14:paraId="4F992582" w14:textId="6FDA7A62"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0" w:history="1">
            <w:r w:rsidR="00420EEC" w:rsidRPr="00287D07">
              <w:rPr>
                <w:rStyle w:val="Hyperlink"/>
                <w:noProof/>
              </w:rPr>
              <w:t>Are there any limits to how much equipment can be purchased in an application?</w:t>
            </w:r>
            <w:r w:rsidR="00420EEC" w:rsidRPr="00287D07">
              <w:rPr>
                <w:noProof/>
                <w:webHidden/>
              </w:rPr>
              <w:tab/>
            </w:r>
            <w:r w:rsidR="00686FE5">
              <w:rPr>
                <w:noProof/>
                <w:webHidden/>
              </w:rPr>
              <w:t>9</w:t>
            </w:r>
          </w:hyperlink>
        </w:p>
        <w:p w14:paraId="4140C039" w14:textId="6760BB48"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1" w:history="1">
            <w:r w:rsidR="00420EEC" w:rsidRPr="00287D07">
              <w:rPr>
                <w:rStyle w:val="Hyperlink"/>
                <w:noProof/>
              </w:rPr>
              <w:t>What will not be funded?</w:t>
            </w:r>
            <w:r w:rsidR="00420EEC" w:rsidRPr="00287D07">
              <w:rPr>
                <w:noProof/>
                <w:webHidden/>
              </w:rPr>
              <w:tab/>
            </w:r>
            <w:r w:rsidR="00686FE5">
              <w:rPr>
                <w:noProof/>
                <w:webHidden/>
              </w:rPr>
              <w:t>9</w:t>
            </w:r>
          </w:hyperlink>
        </w:p>
        <w:p w14:paraId="6C1B15EF" w14:textId="66D194D0"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2" w:history="1">
            <w:r w:rsidR="00420EEC" w:rsidRPr="00287D07">
              <w:rPr>
                <w:rStyle w:val="Hyperlink"/>
                <w:noProof/>
              </w:rPr>
              <w:t xml:space="preserve">Can the budget include an organisation’s operating costs </w:t>
            </w:r>
            <w:r w:rsidR="008A4496">
              <w:rPr>
                <w:rStyle w:val="Hyperlink"/>
                <w:noProof/>
              </w:rPr>
              <w:br/>
            </w:r>
            <w:r w:rsidR="00420EEC" w:rsidRPr="00287D07">
              <w:rPr>
                <w:rStyle w:val="Hyperlink"/>
                <w:noProof/>
              </w:rPr>
              <w:t>(such as staffing, consultants, rent, phone and electricity bills)?</w:t>
            </w:r>
            <w:r w:rsidR="00420EEC" w:rsidRPr="00287D07">
              <w:rPr>
                <w:noProof/>
                <w:webHidden/>
              </w:rPr>
              <w:tab/>
            </w:r>
            <w:r w:rsidR="00686FE5">
              <w:rPr>
                <w:noProof/>
                <w:webHidden/>
              </w:rPr>
              <w:t>9</w:t>
            </w:r>
          </w:hyperlink>
        </w:p>
        <w:p w14:paraId="662559BF" w14:textId="76488EE6"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3" w:history="1">
            <w:r w:rsidR="00420EEC" w:rsidRPr="00287D07">
              <w:rPr>
                <w:rStyle w:val="Hyperlink"/>
                <w:noProof/>
              </w:rPr>
              <w:t>Can grant funds be used for wages, salaries and on-costs?</w:t>
            </w:r>
            <w:r w:rsidR="00420EEC" w:rsidRPr="00287D07">
              <w:rPr>
                <w:noProof/>
                <w:webHidden/>
              </w:rPr>
              <w:tab/>
            </w:r>
            <w:r w:rsidR="00686FE5">
              <w:rPr>
                <w:noProof/>
                <w:webHidden/>
              </w:rPr>
              <w:t>9</w:t>
            </w:r>
          </w:hyperlink>
        </w:p>
        <w:p w14:paraId="41F0F231" w14:textId="4385F060"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4" w:history="1">
            <w:r w:rsidR="00420EEC" w:rsidRPr="00287D07">
              <w:rPr>
                <w:rStyle w:val="Hyperlink"/>
                <w:noProof/>
              </w:rPr>
              <w:t>Can funding be used for planning and development application costs?</w:t>
            </w:r>
            <w:r w:rsidR="00420EEC" w:rsidRPr="00287D07">
              <w:rPr>
                <w:noProof/>
                <w:webHidden/>
              </w:rPr>
              <w:tab/>
            </w:r>
            <w:r w:rsidR="00686FE5">
              <w:rPr>
                <w:noProof/>
                <w:webHidden/>
              </w:rPr>
              <w:t>9</w:t>
            </w:r>
          </w:hyperlink>
        </w:p>
        <w:p w14:paraId="53881AAA" w14:textId="09ADC146"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5" w:history="1">
            <w:r w:rsidR="00420EEC" w:rsidRPr="00287D07">
              <w:rPr>
                <w:rStyle w:val="Hyperlink"/>
                <w:noProof/>
              </w:rPr>
              <w:t>I have an auspice. How much can they include for auspice fees?</w:t>
            </w:r>
            <w:r w:rsidR="00420EEC" w:rsidRPr="00287D07">
              <w:rPr>
                <w:noProof/>
                <w:webHidden/>
              </w:rPr>
              <w:tab/>
            </w:r>
            <w:r w:rsidR="00686FE5">
              <w:rPr>
                <w:noProof/>
                <w:webHidden/>
              </w:rPr>
              <w:t>9</w:t>
            </w:r>
          </w:hyperlink>
        </w:p>
        <w:p w14:paraId="2773D5EF" w14:textId="4B38723F"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6" w:history="1">
            <w:r w:rsidR="00420EEC" w:rsidRPr="00287D07">
              <w:rPr>
                <w:rStyle w:val="Hyperlink"/>
                <w:noProof/>
              </w:rPr>
              <w:t>Can grant funds be used for administration fees?</w:t>
            </w:r>
            <w:r w:rsidR="00420EEC" w:rsidRPr="00287D07">
              <w:rPr>
                <w:noProof/>
                <w:webHidden/>
              </w:rPr>
              <w:tab/>
            </w:r>
            <w:r w:rsidR="00686FE5">
              <w:rPr>
                <w:noProof/>
                <w:webHidden/>
              </w:rPr>
              <w:t>9</w:t>
            </w:r>
          </w:hyperlink>
        </w:p>
        <w:p w14:paraId="21E2F410" w14:textId="206D408A"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7" w:history="1">
            <w:r w:rsidR="00420EEC" w:rsidRPr="00287D07">
              <w:rPr>
                <w:rStyle w:val="Hyperlink"/>
                <w:noProof/>
              </w:rPr>
              <w:t>Can funding be used for works related to housing?</w:t>
            </w:r>
            <w:r w:rsidR="00420EEC" w:rsidRPr="00287D07">
              <w:rPr>
                <w:noProof/>
                <w:webHidden/>
              </w:rPr>
              <w:tab/>
            </w:r>
            <w:r w:rsidR="00686FE5">
              <w:rPr>
                <w:noProof/>
                <w:webHidden/>
              </w:rPr>
              <w:t>9</w:t>
            </w:r>
          </w:hyperlink>
        </w:p>
        <w:p w14:paraId="1AB9D32B" w14:textId="59BCB262"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8" w:history="1">
            <w:r w:rsidR="00420EEC" w:rsidRPr="00287D07">
              <w:rPr>
                <w:rStyle w:val="Hyperlink"/>
                <w:noProof/>
              </w:rPr>
              <w:t>Do I need to provide quotes for the project?</w:t>
            </w:r>
            <w:r w:rsidR="00420EEC" w:rsidRPr="00287D07">
              <w:rPr>
                <w:noProof/>
                <w:webHidden/>
              </w:rPr>
              <w:tab/>
            </w:r>
            <w:r w:rsidR="00686FE5">
              <w:rPr>
                <w:noProof/>
                <w:webHidden/>
              </w:rPr>
              <w:t>9</w:t>
            </w:r>
          </w:hyperlink>
        </w:p>
        <w:p w14:paraId="65E6EBCA" w14:textId="42CC43E7"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19" w:history="1">
            <w:r w:rsidR="00420EEC" w:rsidRPr="00287D07">
              <w:rPr>
                <w:rStyle w:val="Hyperlink"/>
                <w:noProof/>
              </w:rPr>
              <w:t>Should I include GST in my budget?</w:t>
            </w:r>
            <w:r w:rsidR="00420EEC" w:rsidRPr="00287D07">
              <w:rPr>
                <w:noProof/>
                <w:webHidden/>
              </w:rPr>
              <w:tab/>
            </w:r>
            <w:r w:rsidR="00686FE5">
              <w:rPr>
                <w:noProof/>
                <w:webHidden/>
              </w:rPr>
              <w:t>10</w:t>
            </w:r>
          </w:hyperlink>
        </w:p>
        <w:p w14:paraId="66F0960C" w14:textId="7F45AC84"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0" w:history="1">
            <w:r w:rsidR="00420EEC" w:rsidRPr="00287D07">
              <w:rPr>
                <w:rStyle w:val="Hyperlink"/>
                <w:noProof/>
              </w:rPr>
              <w:t>What are GST implications for my grant?</w:t>
            </w:r>
            <w:r w:rsidR="00420EEC" w:rsidRPr="00287D07">
              <w:rPr>
                <w:noProof/>
                <w:webHidden/>
              </w:rPr>
              <w:tab/>
            </w:r>
            <w:r w:rsidR="00686FE5">
              <w:rPr>
                <w:noProof/>
                <w:webHidden/>
              </w:rPr>
              <w:t>10</w:t>
            </w:r>
          </w:hyperlink>
        </w:p>
        <w:p w14:paraId="36B93941" w14:textId="2F50B964" w:rsidR="00420EEC" w:rsidRPr="00287D07" w:rsidRDefault="009F7573" w:rsidP="00AF7AAB">
          <w:pPr>
            <w:pStyle w:val="TOC1"/>
            <w:tabs>
              <w:tab w:val="clear" w:pos="10461"/>
              <w:tab w:val="right" w:pos="10490"/>
            </w:tabs>
            <w:spacing w:before="200"/>
            <w:ind w:right="-28"/>
            <w:rPr>
              <w:rFonts w:eastAsiaTheme="minorEastAsia"/>
              <w:lang w:val="en-AU" w:eastAsia="en-AU"/>
            </w:rPr>
          </w:pPr>
          <w:hyperlink w:anchor="_Toc112399721" w:history="1">
            <w:r w:rsidR="00420EEC" w:rsidRPr="00287D07">
              <w:rPr>
                <w:rStyle w:val="Hyperlink"/>
              </w:rPr>
              <w:t>Eligibility</w:t>
            </w:r>
            <w:r w:rsidR="00420EEC" w:rsidRPr="00287D07">
              <w:rPr>
                <w:webHidden/>
              </w:rPr>
              <w:tab/>
            </w:r>
            <w:r w:rsidR="00686FE5">
              <w:rPr>
                <w:webHidden/>
              </w:rPr>
              <w:t>11</w:t>
            </w:r>
          </w:hyperlink>
        </w:p>
        <w:p w14:paraId="7AD645DB" w14:textId="74F0165B"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2" w:history="1">
            <w:r w:rsidR="00420EEC" w:rsidRPr="00287D07">
              <w:rPr>
                <w:rStyle w:val="Hyperlink"/>
                <w:noProof/>
              </w:rPr>
              <w:t>Who can apply?</w:t>
            </w:r>
            <w:r w:rsidR="00420EEC" w:rsidRPr="00287D07">
              <w:rPr>
                <w:noProof/>
                <w:webHidden/>
              </w:rPr>
              <w:tab/>
            </w:r>
            <w:r w:rsidR="00686FE5">
              <w:rPr>
                <w:noProof/>
                <w:webHidden/>
              </w:rPr>
              <w:t>11</w:t>
            </w:r>
          </w:hyperlink>
        </w:p>
        <w:p w14:paraId="0942DB32" w14:textId="500C4143"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3" w:history="1">
            <w:r w:rsidR="00420EEC" w:rsidRPr="00287D07">
              <w:rPr>
                <w:rStyle w:val="Hyperlink"/>
                <w:noProof/>
              </w:rPr>
              <w:t>Who cannot apply?</w:t>
            </w:r>
            <w:r w:rsidR="00420EEC" w:rsidRPr="00287D07">
              <w:rPr>
                <w:noProof/>
                <w:webHidden/>
              </w:rPr>
              <w:tab/>
            </w:r>
            <w:r w:rsidR="00686FE5">
              <w:rPr>
                <w:noProof/>
                <w:webHidden/>
              </w:rPr>
              <w:t>11</w:t>
            </w:r>
          </w:hyperlink>
        </w:p>
        <w:p w14:paraId="64DFD1B9" w14:textId="2B6E8279"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4" w:history="1">
            <w:r w:rsidR="00420EEC" w:rsidRPr="00287D07">
              <w:rPr>
                <w:rStyle w:val="Hyperlink"/>
                <w:noProof/>
              </w:rPr>
              <w:t xml:space="preserve">Can a business that is working with an Aboriginal community </w:t>
            </w:r>
            <w:r w:rsidR="008A4496">
              <w:rPr>
                <w:rStyle w:val="Hyperlink"/>
                <w:noProof/>
              </w:rPr>
              <w:br/>
            </w:r>
            <w:r w:rsidR="00420EEC" w:rsidRPr="00287D07">
              <w:rPr>
                <w:rStyle w:val="Hyperlink"/>
                <w:noProof/>
              </w:rPr>
              <w:t>controlled organisation or group apply for funding?</w:t>
            </w:r>
            <w:r w:rsidR="00420EEC" w:rsidRPr="00287D07">
              <w:rPr>
                <w:noProof/>
                <w:webHidden/>
              </w:rPr>
              <w:tab/>
            </w:r>
            <w:r w:rsidR="00686FE5">
              <w:rPr>
                <w:noProof/>
                <w:webHidden/>
              </w:rPr>
              <w:t>11</w:t>
            </w:r>
          </w:hyperlink>
        </w:p>
        <w:p w14:paraId="797D87C3" w14:textId="0964C01F"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5" w:history="1">
            <w:r w:rsidR="00420EEC" w:rsidRPr="00287D07">
              <w:rPr>
                <w:rStyle w:val="Hyperlink"/>
                <w:noProof/>
              </w:rPr>
              <w:t>Should I apply for planning approval before submitting an application for funding?</w:t>
            </w:r>
            <w:r w:rsidR="00420EEC" w:rsidRPr="00287D07">
              <w:rPr>
                <w:noProof/>
                <w:webHidden/>
              </w:rPr>
              <w:tab/>
            </w:r>
            <w:r w:rsidR="00686FE5">
              <w:rPr>
                <w:noProof/>
                <w:webHidden/>
              </w:rPr>
              <w:t>11</w:t>
            </w:r>
          </w:hyperlink>
        </w:p>
        <w:p w14:paraId="5FCE30B6" w14:textId="5CAA1167"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6" w:history="1">
            <w:r w:rsidR="00420EEC" w:rsidRPr="00287D07">
              <w:rPr>
                <w:rStyle w:val="Hyperlink"/>
                <w:noProof/>
              </w:rPr>
              <w:t>Do I need authorisation from the land or property owner?</w:t>
            </w:r>
            <w:r w:rsidR="00420EEC" w:rsidRPr="00287D07">
              <w:rPr>
                <w:noProof/>
                <w:webHidden/>
              </w:rPr>
              <w:tab/>
            </w:r>
            <w:r w:rsidR="00686FE5">
              <w:rPr>
                <w:noProof/>
                <w:webHidden/>
              </w:rPr>
              <w:t>11</w:t>
            </w:r>
          </w:hyperlink>
        </w:p>
        <w:p w14:paraId="042F8D1D" w14:textId="507DA3ED"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7" w:history="1">
            <w:r w:rsidR="00420EEC" w:rsidRPr="00287D07">
              <w:rPr>
                <w:rStyle w:val="Hyperlink"/>
                <w:noProof/>
              </w:rPr>
              <w:t>When should I apply for land or property owner’s consent?</w:t>
            </w:r>
            <w:r w:rsidR="00420EEC" w:rsidRPr="00287D07">
              <w:rPr>
                <w:noProof/>
                <w:webHidden/>
              </w:rPr>
              <w:tab/>
            </w:r>
            <w:r w:rsidR="00686FE5">
              <w:rPr>
                <w:noProof/>
                <w:webHidden/>
              </w:rPr>
              <w:t>12</w:t>
            </w:r>
          </w:hyperlink>
        </w:p>
        <w:p w14:paraId="2F454097" w14:textId="772BE496"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8" w:history="1">
            <w:r w:rsidR="00420EEC" w:rsidRPr="00287D07">
              <w:rPr>
                <w:rStyle w:val="Hyperlink"/>
                <w:noProof/>
              </w:rPr>
              <w:t>Can I submit an application for a component or stage of a larger project?</w:t>
            </w:r>
            <w:r w:rsidR="00420EEC" w:rsidRPr="00287D07">
              <w:rPr>
                <w:noProof/>
                <w:webHidden/>
              </w:rPr>
              <w:tab/>
            </w:r>
            <w:r w:rsidR="00686FE5">
              <w:rPr>
                <w:noProof/>
                <w:webHidden/>
              </w:rPr>
              <w:t>12</w:t>
            </w:r>
          </w:hyperlink>
        </w:p>
        <w:p w14:paraId="0ECBBD65" w14:textId="76403F51"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29" w:history="1">
            <w:r w:rsidR="00420EEC" w:rsidRPr="00287D07">
              <w:rPr>
                <w:rStyle w:val="Hyperlink"/>
                <w:noProof/>
              </w:rPr>
              <w:t>Can organisations make a joint application or a ‘partnership’ application?</w:t>
            </w:r>
            <w:r w:rsidR="00420EEC" w:rsidRPr="00287D07">
              <w:rPr>
                <w:noProof/>
                <w:webHidden/>
              </w:rPr>
              <w:tab/>
            </w:r>
            <w:r w:rsidR="00686FE5">
              <w:rPr>
                <w:noProof/>
                <w:webHidden/>
              </w:rPr>
              <w:t>12</w:t>
            </w:r>
          </w:hyperlink>
        </w:p>
        <w:p w14:paraId="392D8BAE" w14:textId="5DF3EAFB"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0" w:history="1">
            <w:r w:rsidR="00420EEC" w:rsidRPr="00287D07">
              <w:rPr>
                <w:rStyle w:val="Hyperlink"/>
                <w:noProof/>
              </w:rPr>
              <w:t>Our organisation or group is not incorporated, is there any way we can apply for funding?</w:t>
            </w:r>
            <w:r w:rsidR="00420EEC" w:rsidRPr="00287D07">
              <w:rPr>
                <w:noProof/>
                <w:webHidden/>
              </w:rPr>
              <w:tab/>
            </w:r>
            <w:r w:rsidR="00686FE5">
              <w:rPr>
                <w:noProof/>
                <w:webHidden/>
              </w:rPr>
              <w:t>12</w:t>
            </w:r>
          </w:hyperlink>
        </w:p>
        <w:p w14:paraId="235470B3" w14:textId="600CE82F"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1" w:history="1">
            <w:r w:rsidR="00420EEC" w:rsidRPr="00287D07">
              <w:rPr>
                <w:rStyle w:val="Hyperlink"/>
                <w:noProof/>
              </w:rPr>
              <w:t>What is an Auspice Organisation?</w:t>
            </w:r>
            <w:r w:rsidR="00420EEC" w:rsidRPr="00287D07">
              <w:rPr>
                <w:noProof/>
                <w:webHidden/>
              </w:rPr>
              <w:tab/>
            </w:r>
            <w:r w:rsidR="00686FE5">
              <w:rPr>
                <w:noProof/>
                <w:webHidden/>
              </w:rPr>
              <w:t>12</w:t>
            </w:r>
          </w:hyperlink>
        </w:p>
        <w:p w14:paraId="79743860" w14:textId="027D87D1"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2" w:history="1">
            <w:r w:rsidR="00420EEC" w:rsidRPr="00287D07">
              <w:rPr>
                <w:rStyle w:val="Hyperlink"/>
                <w:noProof/>
              </w:rPr>
              <w:t>My organization already receives government/private/philanthropic funding. Can I still apply?</w:t>
            </w:r>
            <w:r w:rsidR="00420EEC" w:rsidRPr="00287D07">
              <w:rPr>
                <w:noProof/>
                <w:webHidden/>
              </w:rPr>
              <w:tab/>
            </w:r>
            <w:r w:rsidR="00686FE5">
              <w:rPr>
                <w:noProof/>
                <w:webHidden/>
              </w:rPr>
              <w:t>12</w:t>
            </w:r>
          </w:hyperlink>
        </w:p>
        <w:p w14:paraId="7AA3A14C" w14:textId="3B8401F8"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3" w:history="1">
            <w:r w:rsidR="00420EEC" w:rsidRPr="00287D07">
              <w:rPr>
                <w:rStyle w:val="Hyperlink"/>
                <w:noProof/>
              </w:rPr>
              <w:t xml:space="preserve">Before funding is released, grant recipients are required to clearly indicate what the funding </w:t>
            </w:r>
            <w:r w:rsidR="008A4496">
              <w:rPr>
                <w:rStyle w:val="Hyperlink"/>
                <w:noProof/>
              </w:rPr>
              <w:br/>
            </w:r>
            <w:r w:rsidR="00420EEC" w:rsidRPr="00287D07">
              <w:rPr>
                <w:rStyle w:val="Hyperlink"/>
                <w:noProof/>
              </w:rPr>
              <w:t>will be expended on if the same project received funding from another funding source.</w:t>
            </w:r>
            <w:r w:rsidR="00420EEC" w:rsidRPr="00287D07">
              <w:rPr>
                <w:noProof/>
                <w:webHidden/>
              </w:rPr>
              <w:tab/>
            </w:r>
            <w:r w:rsidR="00686FE5">
              <w:rPr>
                <w:noProof/>
                <w:webHidden/>
              </w:rPr>
              <w:t>12</w:t>
            </w:r>
          </w:hyperlink>
        </w:p>
        <w:p w14:paraId="726FEC7F" w14:textId="43AA47A4"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4" w:history="1">
            <w:r w:rsidR="00420EEC" w:rsidRPr="00287D07">
              <w:rPr>
                <w:rStyle w:val="Hyperlink"/>
                <w:noProof/>
              </w:rPr>
              <w:t>Are there any insurance requirements?</w:t>
            </w:r>
            <w:r w:rsidR="00420EEC" w:rsidRPr="00287D07">
              <w:rPr>
                <w:noProof/>
                <w:webHidden/>
              </w:rPr>
              <w:tab/>
            </w:r>
            <w:r w:rsidR="00686FE5">
              <w:rPr>
                <w:noProof/>
                <w:webHidden/>
              </w:rPr>
              <w:t>12</w:t>
            </w:r>
          </w:hyperlink>
        </w:p>
        <w:p w14:paraId="4AD0C922" w14:textId="5F37613B" w:rsidR="00420EEC" w:rsidRPr="00287D07" w:rsidRDefault="009F7573" w:rsidP="00AF7AAB">
          <w:pPr>
            <w:pStyle w:val="TOC1"/>
            <w:tabs>
              <w:tab w:val="clear" w:pos="10461"/>
              <w:tab w:val="right" w:pos="10490"/>
            </w:tabs>
            <w:spacing w:before="200"/>
            <w:ind w:right="-28"/>
            <w:rPr>
              <w:rFonts w:eastAsiaTheme="minorEastAsia"/>
              <w:lang w:val="en-AU" w:eastAsia="en-AU"/>
            </w:rPr>
          </w:pPr>
          <w:hyperlink w:anchor="_Toc112399735" w:history="1">
            <w:r w:rsidR="00420EEC" w:rsidRPr="00287D07">
              <w:rPr>
                <w:rStyle w:val="Hyperlink"/>
              </w:rPr>
              <w:t>Application Process</w:t>
            </w:r>
            <w:r w:rsidR="00420EEC" w:rsidRPr="00287D07">
              <w:rPr>
                <w:webHidden/>
              </w:rPr>
              <w:tab/>
            </w:r>
            <w:r w:rsidR="00420EEC" w:rsidRPr="00287D07">
              <w:rPr>
                <w:webHidden/>
              </w:rPr>
              <w:fldChar w:fldCharType="begin"/>
            </w:r>
            <w:r w:rsidR="00420EEC" w:rsidRPr="00287D07">
              <w:rPr>
                <w:webHidden/>
              </w:rPr>
              <w:instrText xml:space="preserve"> PAGEREF _Toc112399735 \h </w:instrText>
            </w:r>
            <w:r w:rsidR="00420EEC" w:rsidRPr="00287D07">
              <w:rPr>
                <w:webHidden/>
              </w:rPr>
            </w:r>
            <w:r w:rsidR="00420EEC" w:rsidRPr="00287D07">
              <w:rPr>
                <w:webHidden/>
              </w:rPr>
              <w:fldChar w:fldCharType="separate"/>
            </w:r>
            <w:r w:rsidR="00420EEC" w:rsidRPr="00287D07">
              <w:rPr>
                <w:webHidden/>
              </w:rPr>
              <w:t>1</w:t>
            </w:r>
            <w:r w:rsidR="00686FE5">
              <w:rPr>
                <w:webHidden/>
              </w:rPr>
              <w:t>3</w:t>
            </w:r>
            <w:r w:rsidR="00420EEC" w:rsidRPr="00287D07">
              <w:rPr>
                <w:webHidden/>
              </w:rPr>
              <w:fldChar w:fldCharType="end"/>
            </w:r>
          </w:hyperlink>
        </w:p>
        <w:p w14:paraId="46C10713" w14:textId="56F2BC0E"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6" w:history="1">
            <w:r w:rsidR="00420EEC" w:rsidRPr="00287D07">
              <w:rPr>
                <w:rStyle w:val="Hyperlink"/>
                <w:noProof/>
              </w:rPr>
              <w:t>What is the application process?</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_Toc112399736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7639490D" w14:textId="696DF521"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7" w:history="1">
            <w:r w:rsidR="00420EEC" w:rsidRPr="00287D07">
              <w:rPr>
                <w:rStyle w:val="Hyperlink"/>
                <w:noProof/>
              </w:rPr>
              <w:t>What is SmartyGrants?</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_Toc112399737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0EB4802C" w14:textId="3D8C8D23"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8" w:history="1">
            <w:r w:rsidR="00420EEC" w:rsidRPr="00287D07">
              <w:rPr>
                <w:rStyle w:val="Hyperlink"/>
                <w:noProof/>
              </w:rPr>
              <w:t>Why is the application process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_Toc112399738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3DA5C29E" w14:textId="1191FE25"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39" w:history="1">
            <w:r w:rsidR="00420EEC" w:rsidRPr="00287D07">
              <w:rPr>
                <w:rStyle w:val="Hyperlink"/>
                <w:noProof/>
              </w:rPr>
              <w:t>How do I apply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_Toc112399739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1B280ECD" w14:textId="39F8D78A"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0" w:history="1">
            <w:r w:rsidR="00420EEC" w:rsidRPr="00287D07">
              <w:rPr>
                <w:rStyle w:val="Hyperlink"/>
                <w:noProof/>
              </w:rPr>
              <w:t>Will you accept late applications after the program closing date?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_Toc112399740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6ACC9B6C" w14:textId="3B405478"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1" w:history="1">
            <w:r w:rsidR="00420EEC" w:rsidRPr="00287D07">
              <w:rPr>
                <w:rStyle w:val="Hyperlink"/>
                <w:noProof/>
              </w:rPr>
              <w:t>What type of device and internet browser do I need to apply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_Toc112399741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46736CFA" w14:textId="5A27B6C8"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2" w:history="1">
            <w:r w:rsidR="00420EEC" w:rsidRPr="00287D07">
              <w:rPr>
                <w:rStyle w:val="Hyperlink"/>
                <w:noProof/>
              </w:rPr>
              <w:t>I don’t have reliable access to the internet, how can I apply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_Toc112399742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3</w:t>
            </w:r>
            <w:r w:rsidR="00420EEC" w:rsidRPr="00287D07">
              <w:rPr>
                <w:noProof/>
                <w:webHidden/>
              </w:rPr>
              <w:fldChar w:fldCharType="end"/>
            </w:r>
          </w:hyperlink>
        </w:p>
        <w:p w14:paraId="55289EA4" w14:textId="4BF18273"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3" w:history="1">
            <w:r w:rsidR="00420EEC" w:rsidRPr="00287D07">
              <w:rPr>
                <w:rStyle w:val="Hyperlink"/>
                <w:noProof/>
              </w:rPr>
              <w:t>Is my application and information secure? Is it safe to apply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_Toc112399743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125AE208" w14:textId="0E74FFAF"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4" w:history="1">
            <w:r w:rsidR="00420EEC" w:rsidRPr="00287D07">
              <w:rPr>
                <w:rStyle w:val="Hyperlink"/>
                <w:noProof/>
              </w:rPr>
              <w:t>Can I download a copy of the application form in advance?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_Toc112399744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439E0853" w14:textId="49D050D5"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5" w:history="1">
            <w:r w:rsidR="00420EEC" w:rsidRPr="00287D07">
              <w:rPr>
                <w:rStyle w:val="Hyperlink"/>
                <w:noProof/>
              </w:rPr>
              <w:t>Do I need to complete my application in one session?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_Toc112399745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20B23391" w14:textId="590AEE38"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6" w:history="1">
            <w:r w:rsidR="00420EEC" w:rsidRPr="00287D07">
              <w:rPr>
                <w:rStyle w:val="Hyperlink"/>
                <w:noProof/>
              </w:rPr>
              <w:t>Can I answer questions with a video or audio recording?</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_Toc112399746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6F710C3A" w14:textId="1D99711F"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7" w:history="1">
            <w:r w:rsidR="00420EEC" w:rsidRPr="00287D07">
              <w:rPr>
                <w:rStyle w:val="Hyperlink"/>
                <w:noProof/>
              </w:rPr>
              <w:t>Do I need professional equipment to record my answers?</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_Toc112399747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5EEF0302" w14:textId="506F144B"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8" w:history="1">
            <w:r w:rsidR="00420EEC" w:rsidRPr="00287D07">
              <w:rPr>
                <w:rStyle w:val="Hyperlink"/>
                <w:noProof/>
              </w:rPr>
              <w:t>How do I record my answers on video or audio?</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_Toc112399748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125339F9" w14:textId="64D9FF89"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49" w:history="1">
            <w:r w:rsidR="00420EEC" w:rsidRPr="00287D07">
              <w:rPr>
                <w:rStyle w:val="Hyperlink"/>
                <w:noProof/>
              </w:rPr>
              <w:t>Can I review what I have written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_Toc112399749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1DE3BB8F" w14:textId="7FE29C56"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0" w:history="1">
            <w:r w:rsidR="00420EEC" w:rsidRPr="00287D07">
              <w:rPr>
                <w:rStyle w:val="Hyperlink"/>
                <w:noProof/>
              </w:rPr>
              <w:t>Will I receive a confirmation email that my application has been received?</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_Toc112399750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449F15F8" w14:textId="465201E6"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1" w:history="1">
            <w:r w:rsidR="00420EEC" w:rsidRPr="00287D07">
              <w:rPr>
                <w:rStyle w:val="Hyperlink"/>
                <w:noProof/>
              </w:rPr>
              <w:t>Will I get a copy of my application once I have submitted it online?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_Toc112399751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4</w:t>
            </w:r>
            <w:r w:rsidR="00420EEC" w:rsidRPr="00287D07">
              <w:rPr>
                <w:noProof/>
                <w:webHidden/>
              </w:rPr>
              <w:fldChar w:fldCharType="end"/>
            </w:r>
          </w:hyperlink>
        </w:p>
        <w:p w14:paraId="261AADB4" w14:textId="6602AF39"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2" w:history="1">
            <w:r w:rsidR="00420EEC" w:rsidRPr="00287D07">
              <w:rPr>
                <w:rStyle w:val="Hyperlink"/>
                <w:noProof/>
              </w:rPr>
              <w:t>How do I get help if I am having trouble completing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_Toc112399752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6886875D" w14:textId="0D373351"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3" w:history="1">
            <w:r w:rsidR="00420EEC" w:rsidRPr="00287D07">
              <w:rPr>
                <w:rStyle w:val="Hyperlink"/>
                <w:noProof/>
              </w:rPr>
              <w:t>What supporting documents are required?</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_Toc112399753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0C03E4BD" w14:textId="5058F84C"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4" w:history="1">
            <w:r w:rsidR="00420EEC" w:rsidRPr="00287D07">
              <w:rPr>
                <w:rStyle w:val="Hyperlink"/>
                <w:noProof/>
              </w:rPr>
              <w:t>Is there a budget template available to assist with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_Toc112399754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0C6AD3FF" w14:textId="4E5CCEA3"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5" w:history="1">
            <w:r w:rsidR="00420EEC" w:rsidRPr="00287D07">
              <w:rPr>
                <w:rStyle w:val="Hyperlink"/>
                <w:noProof/>
              </w:rPr>
              <w:t xml:space="preserve">Why do I need to provide my bank account </w:t>
            </w:r>
            <w:r w:rsidR="007E1075">
              <w:rPr>
                <w:rStyle w:val="Hyperlink"/>
                <w:noProof/>
              </w:rPr>
              <w:t xml:space="preserve">details </w:t>
            </w:r>
            <w:r w:rsidR="00420EEC" w:rsidRPr="00287D07">
              <w:rPr>
                <w:rStyle w:val="Hyperlink"/>
                <w:noProof/>
              </w:rPr>
              <w:t>as part of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_Toc112399755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79538CFD" w14:textId="0BF1D952"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6" w:history="1">
            <w:r w:rsidR="00420EEC" w:rsidRPr="00287D07">
              <w:rPr>
                <w:rStyle w:val="Hyperlink"/>
                <w:noProof/>
              </w:rPr>
              <w:t>Why do I need to provide a profit and loss statement as part of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_Toc112399756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1554BE53" w14:textId="6CA00650"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7" w:history="1">
            <w:r w:rsidR="00420EEC" w:rsidRPr="00287D07">
              <w:rPr>
                <w:rStyle w:val="Hyperlink"/>
                <w:noProof/>
              </w:rPr>
              <w:t>What questions will I be asked in the application; can I print them out first?</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_Toc112399757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6F1625BB" w14:textId="22E2817A"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8" w:history="1">
            <w:r w:rsidR="00420EEC" w:rsidRPr="00287D07">
              <w:rPr>
                <w:rStyle w:val="Hyperlink"/>
                <w:noProof/>
              </w:rPr>
              <w:t>What happens after my application has been submitted?</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_Toc112399758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5</w:t>
            </w:r>
            <w:r w:rsidR="00420EEC" w:rsidRPr="00287D07">
              <w:rPr>
                <w:noProof/>
                <w:webHidden/>
              </w:rPr>
              <w:fldChar w:fldCharType="end"/>
            </w:r>
          </w:hyperlink>
        </w:p>
        <w:p w14:paraId="3FB25DE3" w14:textId="3B91281C"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59" w:history="1">
            <w:r w:rsidR="00420EEC" w:rsidRPr="00287D07">
              <w:rPr>
                <w:rStyle w:val="Hyperlink"/>
                <w:noProof/>
              </w:rPr>
              <w:t>How will I find out the outcome?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_Toc112399759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6</w:t>
            </w:r>
            <w:r w:rsidR="00420EEC" w:rsidRPr="00287D07">
              <w:rPr>
                <w:noProof/>
                <w:webHidden/>
              </w:rPr>
              <w:fldChar w:fldCharType="end"/>
            </w:r>
          </w:hyperlink>
        </w:p>
        <w:p w14:paraId="38C8971F" w14:textId="3E47F71E"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60" w:history="1">
            <w:r w:rsidR="00420EEC" w:rsidRPr="00287D07">
              <w:rPr>
                <w:rStyle w:val="Hyperlink"/>
                <w:noProof/>
              </w:rPr>
              <w:t>How long will it take before I get an outcome?</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_Toc112399760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6</w:t>
            </w:r>
            <w:r w:rsidR="00420EEC" w:rsidRPr="00287D07">
              <w:rPr>
                <w:noProof/>
                <w:webHidden/>
              </w:rPr>
              <w:fldChar w:fldCharType="end"/>
            </w:r>
          </w:hyperlink>
        </w:p>
        <w:p w14:paraId="025A48F2" w14:textId="53E0B127"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61" w:history="1">
            <w:r w:rsidR="00420EEC" w:rsidRPr="00287D07">
              <w:rPr>
                <w:rStyle w:val="Hyperlink"/>
                <w:noProof/>
              </w:rPr>
              <w:t>Will I receive feedback on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_Toc112399761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6</w:t>
            </w:r>
            <w:r w:rsidR="00420EEC" w:rsidRPr="00287D07">
              <w:rPr>
                <w:noProof/>
                <w:webHidden/>
              </w:rPr>
              <w:fldChar w:fldCharType="end"/>
            </w:r>
          </w:hyperlink>
        </w:p>
        <w:p w14:paraId="5CAD26BB" w14:textId="03562D2C" w:rsidR="00420EEC" w:rsidRPr="00287D07"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rFonts w:eastAsiaTheme="minorEastAsia"/>
              <w:noProof/>
              <w:lang w:val="en-AU" w:eastAsia="en-AU"/>
            </w:rPr>
          </w:pPr>
          <w:hyperlink w:anchor="_Toc112399762" w:history="1">
            <w:r w:rsidR="00420EEC" w:rsidRPr="00287D07">
              <w:rPr>
                <w:rStyle w:val="Hyperlink"/>
                <w:noProof/>
              </w:rPr>
              <w:t>Who can I contact about whether my project is suitable or the status of my application?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_Toc112399762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6</w:t>
            </w:r>
            <w:r w:rsidR="00420EEC" w:rsidRPr="00287D07">
              <w:rPr>
                <w:noProof/>
                <w:webHidden/>
              </w:rPr>
              <w:fldChar w:fldCharType="end"/>
            </w:r>
          </w:hyperlink>
        </w:p>
        <w:p w14:paraId="79B3C453" w14:textId="1DCC240F" w:rsidR="00420EEC" w:rsidRPr="00287D07" w:rsidRDefault="009F7573" w:rsidP="00AF7AAB">
          <w:pPr>
            <w:pStyle w:val="TOC1"/>
            <w:tabs>
              <w:tab w:val="clear" w:pos="10461"/>
              <w:tab w:val="right" w:pos="10490"/>
            </w:tabs>
            <w:spacing w:before="200"/>
            <w:ind w:right="-28"/>
            <w:rPr>
              <w:rFonts w:eastAsiaTheme="minorEastAsia"/>
              <w:lang w:val="en-AU" w:eastAsia="en-AU"/>
            </w:rPr>
          </w:pPr>
          <w:hyperlink w:anchor="_Toc112399763" w:history="1">
            <w:r w:rsidR="00420EEC" w:rsidRPr="00287D07">
              <w:rPr>
                <w:rStyle w:val="Hyperlink"/>
              </w:rPr>
              <w:t>More information</w:t>
            </w:r>
            <w:r w:rsidR="00420EEC" w:rsidRPr="00287D07">
              <w:rPr>
                <w:webHidden/>
              </w:rPr>
              <w:tab/>
            </w:r>
            <w:r w:rsidR="00420EEC" w:rsidRPr="00287D07">
              <w:rPr>
                <w:webHidden/>
              </w:rPr>
              <w:fldChar w:fldCharType="begin"/>
            </w:r>
            <w:r w:rsidR="00420EEC" w:rsidRPr="00287D07">
              <w:rPr>
                <w:webHidden/>
              </w:rPr>
              <w:instrText xml:space="preserve"> PAGEREF _Toc112399763 \h </w:instrText>
            </w:r>
            <w:r w:rsidR="00420EEC" w:rsidRPr="00287D07">
              <w:rPr>
                <w:webHidden/>
              </w:rPr>
            </w:r>
            <w:r w:rsidR="00420EEC" w:rsidRPr="00287D07">
              <w:rPr>
                <w:webHidden/>
              </w:rPr>
              <w:fldChar w:fldCharType="separate"/>
            </w:r>
            <w:r w:rsidR="00420EEC" w:rsidRPr="00287D07">
              <w:rPr>
                <w:webHidden/>
              </w:rPr>
              <w:t>1</w:t>
            </w:r>
            <w:r w:rsidR="00686FE5">
              <w:rPr>
                <w:webHidden/>
              </w:rPr>
              <w:t>7</w:t>
            </w:r>
            <w:r w:rsidR="00420EEC" w:rsidRPr="00287D07">
              <w:rPr>
                <w:webHidden/>
              </w:rPr>
              <w:fldChar w:fldCharType="end"/>
            </w:r>
          </w:hyperlink>
        </w:p>
        <w:p w14:paraId="39ACBE18" w14:textId="24740993" w:rsidR="00F70EF6" w:rsidRDefault="009F7573" w:rsidP="00AF7AAB">
          <w:pPr>
            <w:pStyle w:val="TOC2"/>
            <w:pBdr>
              <w:top w:val="single" w:sz="4" w:space="1" w:color="202F60"/>
              <w:bottom w:val="single" w:sz="4" w:space="1" w:color="202F60"/>
              <w:between w:val="single" w:sz="4" w:space="1" w:color="202F60"/>
            </w:pBdr>
            <w:tabs>
              <w:tab w:val="clear" w:pos="10461"/>
              <w:tab w:val="right" w:pos="10490"/>
            </w:tabs>
            <w:ind w:left="0" w:right="-28"/>
            <w:rPr>
              <w:noProof/>
            </w:rPr>
            <w:sectPr w:rsidR="00F70EF6" w:rsidSect="005C03C1">
              <w:headerReference w:type="default" r:id="rId20"/>
              <w:footerReference w:type="default" r:id="rId21"/>
              <w:type w:val="continuous"/>
              <w:pgSz w:w="11901" w:h="16817" w:code="9"/>
              <w:pgMar w:top="1588" w:right="720" w:bottom="1588" w:left="720" w:header="0" w:footer="964" w:gutter="0"/>
              <w:pgNumType w:start="3"/>
              <w:cols w:space="720"/>
              <w:titlePg/>
              <w:docGrid w:linePitch="299"/>
            </w:sectPr>
          </w:pPr>
          <w:hyperlink w:anchor="_Toc112399764" w:history="1">
            <w:r w:rsidR="00420EEC" w:rsidRPr="00287D07">
              <w:rPr>
                <w:rStyle w:val="Hyperlink"/>
                <w:noProof/>
              </w:rPr>
              <w:t>Who do I contact for further information?</w:t>
            </w:r>
            <w:r w:rsidR="00420EEC" w:rsidRPr="00287D07">
              <w:rPr>
                <w:noProof/>
                <w:webHidden/>
              </w:rPr>
              <w:tab/>
            </w:r>
            <w:r w:rsidR="00420EEC" w:rsidRPr="00287D07">
              <w:rPr>
                <w:noProof/>
                <w:webHidden/>
              </w:rPr>
              <w:fldChar w:fldCharType="begin"/>
            </w:r>
            <w:r w:rsidR="00420EEC" w:rsidRPr="00287D07">
              <w:rPr>
                <w:noProof/>
                <w:webHidden/>
              </w:rPr>
              <w:instrText xml:space="preserve"> PAGEREF _Toc112399764 \h </w:instrText>
            </w:r>
            <w:r w:rsidR="00420EEC" w:rsidRPr="00287D07">
              <w:rPr>
                <w:noProof/>
                <w:webHidden/>
              </w:rPr>
            </w:r>
            <w:r w:rsidR="00420EEC" w:rsidRPr="00287D07">
              <w:rPr>
                <w:noProof/>
                <w:webHidden/>
              </w:rPr>
              <w:fldChar w:fldCharType="separate"/>
            </w:r>
            <w:r w:rsidR="00420EEC" w:rsidRPr="00287D07">
              <w:rPr>
                <w:noProof/>
                <w:webHidden/>
              </w:rPr>
              <w:t>1</w:t>
            </w:r>
            <w:r w:rsidR="00686FE5">
              <w:rPr>
                <w:noProof/>
                <w:webHidden/>
              </w:rPr>
              <w:t>7</w:t>
            </w:r>
            <w:r w:rsidR="00420EEC" w:rsidRPr="00287D07">
              <w:rPr>
                <w:noProof/>
                <w:webHidden/>
              </w:rPr>
              <w:fldChar w:fldCharType="end"/>
            </w:r>
          </w:hyperlink>
        </w:p>
        <w:p w14:paraId="458E3742" w14:textId="77777777" w:rsidR="00AF7AAB" w:rsidRPr="00AF7AAB" w:rsidRDefault="00AF7AAB" w:rsidP="00AF7AAB">
          <w:pPr>
            <w:rPr>
              <w:lang w:val="en-AU" w:eastAsia="en-AU"/>
            </w:rPr>
          </w:pPr>
        </w:p>
        <w:p w14:paraId="2550CAF9" w14:textId="3C2A24DF" w:rsidR="00142050" w:rsidRPr="00287D07" w:rsidRDefault="00142050" w:rsidP="008A4496">
          <w:pPr>
            <w:tabs>
              <w:tab w:val="right" w:leader="dot" w:pos="10461"/>
            </w:tabs>
          </w:pPr>
          <w:r w:rsidRPr="00287D07">
            <w:rPr>
              <w:b/>
              <w:bCs/>
              <w:noProof/>
            </w:rPr>
            <w:fldChar w:fldCharType="end"/>
          </w:r>
        </w:p>
      </w:sdtContent>
    </w:sdt>
    <w:p w14:paraId="089B68DF" w14:textId="77777777" w:rsidR="00AA4369" w:rsidRPr="00287D07" w:rsidRDefault="00AA4369" w:rsidP="001753C2">
      <w:pPr>
        <w:pStyle w:val="BodyText"/>
        <w:rPr>
          <w:sz w:val="21"/>
        </w:rPr>
        <w:sectPr w:rsidR="00AA4369" w:rsidRPr="00287D07" w:rsidSect="00F70EF6">
          <w:type w:val="continuous"/>
          <w:pgSz w:w="11901" w:h="16817" w:code="9"/>
          <w:pgMar w:top="1588" w:right="720" w:bottom="1588" w:left="720" w:header="0" w:footer="964" w:gutter="0"/>
          <w:pgNumType w:start="1"/>
          <w:cols w:space="720"/>
          <w:titlePg/>
          <w:docGrid w:linePitch="299"/>
        </w:sectPr>
      </w:pPr>
    </w:p>
    <w:p w14:paraId="0623E11A" w14:textId="5F556EA1" w:rsidR="00BD1D70" w:rsidRPr="00AF7AAB" w:rsidRDefault="00BD1D70" w:rsidP="002A0CB3">
      <w:pPr>
        <w:pStyle w:val="Heading1"/>
        <w:spacing w:after="400"/>
        <w:ind w:left="0"/>
        <w:rPr>
          <w:b w:val="0"/>
          <w:bCs w:val="0"/>
          <w:color w:val="202F60"/>
          <w:sz w:val="64"/>
          <w:szCs w:val="64"/>
        </w:rPr>
      </w:pPr>
      <w:bookmarkStart w:id="0" w:name="_Toc109991502"/>
      <w:bookmarkStart w:id="1" w:name="_Toc112399690"/>
      <w:r w:rsidRPr="00AF7AAB">
        <w:rPr>
          <w:b w:val="0"/>
          <w:bCs w:val="0"/>
          <w:color w:val="202F60"/>
          <w:sz w:val="64"/>
          <w:szCs w:val="64"/>
        </w:rPr>
        <w:lastRenderedPageBreak/>
        <w:t xml:space="preserve">Program </w:t>
      </w:r>
      <w:r w:rsidR="008507E7" w:rsidRPr="00AF7AAB">
        <w:rPr>
          <w:b w:val="0"/>
          <w:bCs w:val="0"/>
          <w:color w:val="202F60"/>
          <w:sz w:val="64"/>
          <w:szCs w:val="64"/>
        </w:rPr>
        <w:t>Overview</w:t>
      </w:r>
      <w:bookmarkEnd w:id="0"/>
      <w:bookmarkEnd w:id="1"/>
      <w:r w:rsidR="00F908F3">
        <w:rPr>
          <w:b w:val="0"/>
          <w:bCs w:val="0"/>
          <w:color w:val="202F60"/>
          <w:sz w:val="64"/>
          <w:szCs w:val="64"/>
        </w:rPr>
        <w:br/>
      </w:r>
      <w:r w:rsidR="00F908F3">
        <w:rPr>
          <w:b w:val="0"/>
          <w:bCs w:val="0"/>
          <w:color w:val="202F60"/>
          <w:sz w:val="64"/>
          <w:szCs w:val="64"/>
        </w:rPr>
        <w:br/>
      </w:r>
      <w:r w:rsidR="00F908F3">
        <w:rPr>
          <w:b w:val="0"/>
          <w:bCs w:val="0"/>
          <w:color w:val="202F60"/>
          <w:sz w:val="64"/>
          <w:szCs w:val="64"/>
        </w:rPr>
        <w:br/>
      </w:r>
      <w:r w:rsidR="00F908F3">
        <w:rPr>
          <w:b w:val="0"/>
          <w:bCs w:val="0"/>
          <w:color w:val="202F60"/>
          <w:sz w:val="64"/>
          <w:szCs w:val="64"/>
        </w:rPr>
        <w:br/>
      </w:r>
    </w:p>
    <w:p w14:paraId="4BB3BE57" w14:textId="77777777" w:rsidR="00206EF9" w:rsidRDefault="00206EF9" w:rsidP="002A047C">
      <w:pPr>
        <w:pStyle w:val="Heading2"/>
        <w:pBdr>
          <w:top w:val="single" w:sz="4" w:space="5" w:color="202F60"/>
        </w:pBdr>
        <w:spacing w:after="160"/>
        <w:ind w:left="0"/>
        <w:rPr>
          <w:b w:val="0"/>
          <w:bCs w:val="0"/>
          <w:color w:val="202F60"/>
          <w:sz w:val="28"/>
          <w:szCs w:val="28"/>
        </w:rPr>
        <w:sectPr w:rsidR="00206EF9" w:rsidSect="005C03C1">
          <w:headerReference w:type="even" r:id="rId22"/>
          <w:headerReference w:type="default" r:id="rId23"/>
          <w:footerReference w:type="even" r:id="rId24"/>
          <w:footerReference w:type="default" r:id="rId25"/>
          <w:headerReference w:type="first" r:id="rId26"/>
          <w:footerReference w:type="first" r:id="rId27"/>
          <w:pgSz w:w="11901" w:h="16817" w:code="9"/>
          <w:pgMar w:top="1588" w:right="720" w:bottom="1588" w:left="720" w:header="0" w:footer="964" w:gutter="0"/>
          <w:pgNumType w:start="6"/>
          <w:cols w:space="720"/>
          <w:docGrid w:linePitch="299"/>
        </w:sectPr>
      </w:pPr>
      <w:bookmarkStart w:id="2" w:name="_Toc109991503"/>
      <w:bookmarkStart w:id="3" w:name="_Toc112399691"/>
    </w:p>
    <w:p w14:paraId="65A9F15D" w14:textId="48D5C357" w:rsidR="002A1C04" w:rsidRPr="005727D8" w:rsidRDefault="002A1C04" w:rsidP="002A047C">
      <w:pPr>
        <w:pStyle w:val="Heading2"/>
        <w:pBdr>
          <w:top w:val="single" w:sz="4" w:space="5" w:color="202F60"/>
        </w:pBdr>
        <w:spacing w:after="160"/>
        <w:ind w:left="0"/>
        <w:rPr>
          <w:b w:val="0"/>
          <w:bCs w:val="0"/>
          <w:color w:val="202F60"/>
          <w:sz w:val="28"/>
          <w:szCs w:val="28"/>
        </w:rPr>
      </w:pPr>
      <w:r w:rsidRPr="005727D8">
        <w:rPr>
          <w:b w:val="0"/>
          <w:bCs w:val="0"/>
          <w:color w:val="202F60"/>
          <w:sz w:val="28"/>
          <w:szCs w:val="28"/>
        </w:rPr>
        <w:t xml:space="preserve">What is the purpose of the </w:t>
      </w:r>
      <w:r w:rsidR="005A64DD" w:rsidRPr="005727D8">
        <w:rPr>
          <w:b w:val="0"/>
          <w:bCs w:val="0"/>
          <w:color w:val="202F60"/>
          <w:sz w:val="28"/>
          <w:szCs w:val="28"/>
        </w:rPr>
        <w:t>Community and Place Grants Program</w:t>
      </w:r>
      <w:r w:rsidRPr="005727D8">
        <w:rPr>
          <w:b w:val="0"/>
          <w:bCs w:val="0"/>
          <w:color w:val="202F60"/>
          <w:sz w:val="28"/>
          <w:szCs w:val="28"/>
        </w:rPr>
        <w:t>?</w:t>
      </w:r>
      <w:bookmarkEnd w:id="2"/>
      <w:bookmarkEnd w:id="3"/>
      <w:r w:rsidRPr="005727D8">
        <w:rPr>
          <w:b w:val="0"/>
          <w:bCs w:val="0"/>
          <w:color w:val="202F60"/>
          <w:sz w:val="28"/>
          <w:szCs w:val="28"/>
        </w:rPr>
        <w:t xml:space="preserve"> </w:t>
      </w:r>
    </w:p>
    <w:p w14:paraId="058C51EA" w14:textId="3AEEA643" w:rsidR="002A1C04" w:rsidRPr="004F70E3" w:rsidRDefault="0072596D" w:rsidP="00206EF9">
      <w:pPr>
        <w:spacing w:after="400"/>
        <w:rPr>
          <w:sz w:val="18"/>
          <w:szCs w:val="18"/>
        </w:rPr>
      </w:pPr>
      <w:r w:rsidRPr="005727D8">
        <w:rPr>
          <w:sz w:val="18"/>
          <w:szCs w:val="18"/>
        </w:rPr>
        <w:t>The Community and Place Grants Program aims to deliver tangible local benefit and impact to Aboriginal communities against Closing the Gap socio-economic target areas, recognising that Aboriginal communities have the solutions to problems or issues in their community.</w:t>
      </w:r>
    </w:p>
    <w:p w14:paraId="68DC2BD3" w14:textId="1B2F75B5" w:rsidR="002A1C04" w:rsidRPr="004F70E3" w:rsidRDefault="002A1C04" w:rsidP="002A047C">
      <w:pPr>
        <w:pStyle w:val="Heading2"/>
        <w:pBdr>
          <w:top w:val="single" w:sz="4" w:space="5" w:color="202F60"/>
        </w:pBdr>
        <w:spacing w:after="160"/>
        <w:ind w:left="0"/>
        <w:rPr>
          <w:b w:val="0"/>
          <w:bCs w:val="0"/>
          <w:color w:val="202F60"/>
          <w:sz w:val="28"/>
          <w:szCs w:val="28"/>
        </w:rPr>
      </w:pPr>
      <w:bookmarkStart w:id="4" w:name="_Toc109991504"/>
      <w:bookmarkStart w:id="5" w:name="_Toc112399692"/>
      <w:r w:rsidRPr="005727D8">
        <w:rPr>
          <w:b w:val="0"/>
          <w:bCs w:val="0"/>
          <w:color w:val="202F60"/>
          <w:sz w:val="28"/>
          <w:szCs w:val="28"/>
        </w:rPr>
        <w:t xml:space="preserve">What are the program </w:t>
      </w:r>
      <w:r w:rsidR="00BA2260" w:rsidRPr="005727D8">
        <w:rPr>
          <w:b w:val="0"/>
          <w:bCs w:val="0"/>
          <w:color w:val="202F60"/>
          <w:sz w:val="28"/>
          <w:szCs w:val="28"/>
        </w:rPr>
        <w:t>objectives</w:t>
      </w:r>
      <w:r w:rsidRPr="005727D8">
        <w:rPr>
          <w:b w:val="0"/>
          <w:bCs w:val="0"/>
          <w:color w:val="202F60"/>
          <w:sz w:val="28"/>
          <w:szCs w:val="28"/>
        </w:rPr>
        <w:t>?</w:t>
      </w:r>
      <w:bookmarkEnd w:id="4"/>
      <w:bookmarkEnd w:id="5"/>
      <w:r w:rsidRPr="005727D8">
        <w:rPr>
          <w:b w:val="0"/>
          <w:bCs w:val="0"/>
          <w:color w:val="202F60"/>
          <w:sz w:val="28"/>
          <w:szCs w:val="28"/>
        </w:rPr>
        <w:t xml:space="preserve"> </w:t>
      </w:r>
    </w:p>
    <w:p w14:paraId="645DADB5" w14:textId="706D3939" w:rsidR="0072596D" w:rsidRPr="005727D8" w:rsidRDefault="0072596D" w:rsidP="002A047C">
      <w:pPr>
        <w:spacing w:after="160"/>
        <w:rPr>
          <w:sz w:val="18"/>
          <w:szCs w:val="18"/>
        </w:rPr>
      </w:pPr>
      <w:r w:rsidRPr="005727D8">
        <w:rPr>
          <w:sz w:val="18"/>
          <w:szCs w:val="18"/>
        </w:rPr>
        <w:t xml:space="preserve">The Community and Place Grants Program aims to support one-off projects </w:t>
      </w:r>
      <w:r w:rsidR="007E1075">
        <w:rPr>
          <w:sz w:val="18"/>
          <w:szCs w:val="18"/>
        </w:rPr>
        <w:t>including</w:t>
      </w:r>
      <w:r w:rsidRPr="005727D8">
        <w:rPr>
          <w:sz w:val="18"/>
          <w:szCs w:val="18"/>
        </w:rPr>
        <w:t xml:space="preserve"> programs, equipment, vehicles</w:t>
      </w:r>
      <w:r w:rsidR="007E1075">
        <w:rPr>
          <w:sz w:val="18"/>
          <w:szCs w:val="18"/>
        </w:rPr>
        <w:t>,</w:t>
      </w:r>
      <w:r w:rsidRPr="005727D8">
        <w:rPr>
          <w:sz w:val="18"/>
          <w:szCs w:val="18"/>
        </w:rPr>
        <w:t xml:space="preserve"> and infrastructure</w:t>
      </w:r>
      <w:r w:rsidR="007E1075">
        <w:rPr>
          <w:sz w:val="18"/>
          <w:szCs w:val="18"/>
        </w:rPr>
        <w:t>. Projects</w:t>
      </w:r>
      <w:r w:rsidR="007E4739">
        <w:rPr>
          <w:sz w:val="18"/>
          <w:szCs w:val="18"/>
        </w:rPr>
        <w:t xml:space="preserve"> will be</w:t>
      </w:r>
      <w:r w:rsidRPr="005727D8">
        <w:rPr>
          <w:sz w:val="18"/>
          <w:szCs w:val="18"/>
        </w:rPr>
        <w:t xml:space="preserve"> developed by local Aboriginal communities and with local community support to drive change and deliver </w:t>
      </w:r>
      <w:r w:rsidR="007E4739">
        <w:rPr>
          <w:sz w:val="18"/>
          <w:szCs w:val="18"/>
        </w:rPr>
        <w:t xml:space="preserve">tangible </w:t>
      </w:r>
      <w:r w:rsidRPr="005727D8">
        <w:rPr>
          <w:sz w:val="18"/>
          <w:szCs w:val="18"/>
        </w:rPr>
        <w:t xml:space="preserve">community outcomes against the </w:t>
      </w:r>
      <w:hyperlink r:id="rId28" w:history="1">
        <w:r w:rsidRPr="005727D8">
          <w:rPr>
            <w:rStyle w:val="Hyperlink"/>
            <w:sz w:val="18"/>
            <w:szCs w:val="18"/>
          </w:rPr>
          <w:t>17 socio-economic targets of Closing the Gap</w:t>
        </w:r>
      </w:hyperlink>
      <w:r w:rsidRPr="005727D8">
        <w:rPr>
          <w:sz w:val="18"/>
          <w:szCs w:val="18"/>
        </w:rPr>
        <w:t>.</w:t>
      </w:r>
    </w:p>
    <w:p w14:paraId="04338AF5" w14:textId="7CB9FECB" w:rsidR="002A1C04" w:rsidRPr="004F70E3" w:rsidRDefault="0072596D" w:rsidP="00206EF9">
      <w:pPr>
        <w:spacing w:after="400"/>
        <w:rPr>
          <w:sz w:val="18"/>
          <w:szCs w:val="18"/>
        </w:rPr>
      </w:pPr>
      <w:r w:rsidRPr="005727D8">
        <w:rPr>
          <w:sz w:val="18"/>
          <w:szCs w:val="18"/>
        </w:rPr>
        <w:t xml:space="preserve">More information on the Closing the Gap socio-economic targets can be found on the AANSW website </w:t>
      </w:r>
      <w:hyperlink r:id="rId29" w:history="1">
        <w:r w:rsidRPr="005727D8">
          <w:rPr>
            <w:rStyle w:val="Hyperlink"/>
            <w:sz w:val="18"/>
            <w:szCs w:val="18"/>
          </w:rPr>
          <w:t>here</w:t>
        </w:r>
      </w:hyperlink>
      <w:r w:rsidR="004608B4">
        <w:rPr>
          <w:rStyle w:val="Hyperlink"/>
          <w:sz w:val="18"/>
          <w:szCs w:val="18"/>
        </w:rPr>
        <w:t>.</w:t>
      </w:r>
    </w:p>
    <w:p w14:paraId="4800CF40" w14:textId="0CAC1C77" w:rsidR="000220F4" w:rsidRPr="004F70E3" w:rsidRDefault="00910D98" w:rsidP="002A047C">
      <w:pPr>
        <w:pStyle w:val="Heading2"/>
        <w:pBdr>
          <w:top w:val="single" w:sz="4" w:space="5" w:color="202F60"/>
        </w:pBdr>
        <w:spacing w:after="160"/>
        <w:ind w:left="0"/>
        <w:rPr>
          <w:b w:val="0"/>
          <w:bCs w:val="0"/>
          <w:color w:val="202F60"/>
          <w:sz w:val="28"/>
          <w:szCs w:val="28"/>
        </w:rPr>
      </w:pPr>
      <w:bookmarkStart w:id="6" w:name="_Toc109991505"/>
      <w:bookmarkStart w:id="7" w:name="_Toc112399693"/>
      <w:r w:rsidRPr="005727D8">
        <w:rPr>
          <w:b w:val="0"/>
          <w:bCs w:val="0"/>
          <w:color w:val="202F60"/>
          <w:sz w:val="28"/>
          <w:szCs w:val="28"/>
        </w:rPr>
        <w:t>What are the opening and closing dates to apply for funding?</w:t>
      </w:r>
      <w:bookmarkEnd w:id="6"/>
      <w:bookmarkEnd w:id="7"/>
    </w:p>
    <w:p w14:paraId="44411995" w14:textId="29392B3B" w:rsidR="00230CA1" w:rsidRDefault="002A047C" w:rsidP="00230CA1">
      <w:pPr>
        <w:spacing w:after="160"/>
        <w:rPr>
          <w:sz w:val="18"/>
          <w:szCs w:val="18"/>
        </w:rPr>
      </w:pPr>
      <w:r w:rsidRPr="002A0CB3">
        <w:rPr>
          <w:b/>
          <w:bCs/>
          <w:color w:val="202F60"/>
          <w:sz w:val="18"/>
          <w:szCs w:val="18"/>
        </w:rPr>
        <w:t>PROGRAM OPENS:</w:t>
      </w:r>
      <w:r w:rsidR="00817E5D" w:rsidRPr="002A0CB3">
        <w:rPr>
          <w:sz w:val="18"/>
          <w:szCs w:val="18"/>
        </w:rPr>
        <w:t xml:space="preserve"> </w:t>
      </w:r>
      <w:r w:rsidR="00D6429D" w:rsidRPr="002A0CB3">
        <w:rPr>
          <w:sz w:val="18"/>
          <w:szCs w:val="18"/>
        </w:rPr>
        <w:t>9am</w:t>
      </w:r>
      <w:r w:rsidR="007E4739">
        <w:rPr>
          <w:sz w:val="18"/>
          <w:szCs w:val="18"/>
        </w:rPr>
        <w:t>,</w:t>
      </w:r>
      <w:r w:rsidR="00D6429D" w:rsidRPr="002A0CB3">
        <w:rPr>
          <w:sz w:val="18"/>
          <w:szCs w:val="18"/>
        </w:rPr>
        <w:t xml:space="preserve"> Monday 5 September 2022</w:t>
      </w:r>
    </w:p>
    <w:p w14:paraId="1B2D9535" w14:textId="28B6950D" w:rsidR="00E74AA2" w:rsidRPr="002A0CB3" w:rsidRDefault="002A047C" w:rsidP="00206EF9">
      <w:pPr>
        <w:spacing w:after="400"/>
        <w:rPr>
          <w:sz w:val="18"/>
          <w:szCs w:val="18"/>
        </w:rPr>
      </w:pPr>
      <w:r w:rsidRPr="002A0CB3">
        <w:rPr>
          <w:b/>
          <w:bCs/>
          <w:color w:val="202F60"/>
          <w:sz w:val="18"/>
          <w:szCs w:val="18"/>
        </w:rPr>
        <w:t>PROGRAM CLOSES:</w:t>
      </w:r>
      <w:r w:rsidR="00817E5D" w:rsidRPr="002A0CB3">
        <w:rPr>
          <w:sz w:val="18"/>
          <w:szCs w:val="18"/>
        </w:rPr>
        <w:t xml:space="preserve"> </w:t>
      </w:r>
      <w:r w:rsidR="00D6429D" w:rsidRPr="002A0CB3">
        <w:rPr>
          <w:sz w:val="18"/>
          <w:szCs w:val="18"/>
        </w:rPr>
        <w:t>5pm</w:t>
      </w:r>
      <w:r w:rsidR="007E4739">
        <w:rPr>
          <w:sz w:val="18"/>
          <w:szCs w:val="18"/>
        </w:rPr>
        <w:t>,</w:t>
      </w:r>
      <w:r w:rsidR="00D6429D" w:rsidRPr="002A0CB3">
        <w:rPr>
          <w:sz w:val="18"/>
          <w:szCs w:val="18"/>
        </w:rPr>
        <w:t xml:space="preserve"> Friday </w:t>
      </w:r>
      <w:r w:rsidR="00D939F7">
        <w:rPr>
          <w:sz w:val="18"/>
          <w:szCs w:val="18"/>
        </w:rPr>
        <w:t>14 October</w:t>
      </w:r>
      <w:r w:rsidR="00D6429D" w:rsidRPr="002A0CB3">
        <w:rPr>
          <w:sz w:val="18"/>
          <w:szCs w:val="18"/>
        </w:rPr>
        <w:t xml:space="preserve"> 2022</w:t>
      </w:r>
    </w:p>
    <w:p w14:paraId="3CCB0074" w14:textId="45921246" w:rsidR="00B545FE" w:rsidRPr="004F70E3" w:rsidRDefault="00B545FE" w:rsidP="002A047C">
      <w:pPr>
        <w:pStyle w:val="Heading2"/>
        <w:pBdr>
          <w:top w:val="single" w:sz="4" w:space="5" w:color="202F60"/>
        </w:pBdr>
        <w:spacing w:after="160"/>
        <w:ind w:left="0"/>
        <w:rPr>
          <w:b w:val="0"/>
          <w:bCs w:val="0"/>
          <w:color w:val="202F60"/>
          <w:sz w:val="28"/>
          <w:szCs w:val="28"/>
        </w:rPr>
      </w:pPr>
      <w:bookmarkStart w:id="8" w:name="_Toc109991506"/>
      <w:bookmarkStart w:id="9" w:name="_Toc112399694"/>
      <w:r w:rsidRPr="00895857">
        <w:rPr>
          <w:b w:val="0"/>
          <w:bCs w:val="0"/>
          <w:color w:val="202F60"/>
          <w:sz w:val="28"/>
          <w:szCs w:val="28"/>
        </w:rPr>
        <w:t>Where can I get more information about Closing the Gap in NSW?</w:t>
      </w:r>
      <w:bookmarkEnd w:id="8"/>
      <w:bookmarkEnd w:id="9"/>
    </w:p>
    <w:p w14:paraId="4FB451A1" w14:textId="0FD3EBFD" w:rsidR="009402A8" w:rsidRPr="002A0CB3" w:rsidRDefault="00E74AA2" w:rsidP="00206EF9">
      <w:pPr>
        <w:pStyle w:val="BodyText"/>
        <w:spacing w:after="400"/>
        <w:rPr>
          <w:sz w:val="18"/>
          <w:szCs w:val="18"/>
        </w:rPr>
      </w:pPr>
      <w:r w:rsidRPr="002A0CB3">
        <w:rPr>
          <w:sz w:val="18"/>
          <w:szCs w:val="18"/>
        </w:rPr>
        <w:t xml:space="preserve">Information on the National Agreement, Priority Reforms and the 2021-22 NSW Implementation Plan are available on the Aboriginal Affairs NSW website </w:t>
      </w:r>
      <w:hyperlink r:id="rId30" w:history="1">
        <w:r w:rsidRPr="002A0CB3">
          <w:rPr>
            <w:rStyle w:val="Hyperlink"/>
            <w:sz w:val="18"/>
            <w:szCs w:val="18"/>
          </w:rPr>
          <w:t>here</w:t>
        </w:r>
      </w:hyperlink>
    </w:p>
    <w:p w14:paraId="41BE7133" w14:textId="465A2268" w:rsidR="00BC408D" w:rsidRPr="004F70E3" w:rsidRDefault="00206EF9" w:rsidP="002A0CB3">
      <w:pPr>
        <w:pStyle w:val="Heading2"/>
        <w:pBdr>
          <w:top w:val="single" w:sz="4" w:space="5" w:color="202F60"/>
        </w:pBdr>
        <w:spacing w:after="160"/>
        <w:ind w:left="0"/>
        <w:rPr>
          <w:b w:val="0"/>
          <w:bCs w:val="0"/>
          <w:color w:val="202F60"/>
          <w:sz w:val="28"/>
          <w:szCs w:val="28"/>
        </w:rPr>
      </w:pPr>
      <w:bookmarkStart w:id="10" w:name="_Toc109991507"/>
      <w:bookmarkStart w:id="11" w:name="_Toc112399695"/>
      <w:r>
        <w:rPr>
          <w:b w:val="0"/>
          <w:bCs w:val="0"/>
          <w:color w:val="202F60"/>
          <w:sz w:val="28"/>
          <w:szCs w:val="28"/>
        </w:rPr>
        <w:br w:type="column"/>
      </w:r>
      <w:r w:rsidR="00BC408D" w:rsidRPr="00895857">
        <w:rPr>
          <w:b w:val="0"/>
          <w:bCs w:val="0"/>
          <w:color w:val="202F60"/>
          <w:sz w:val="28"/>
          <w:szCs w:val="28"/>
        </w:rPr>
        <w:t xml:space="preserve">What is the assessment criteria </w:t>
      </w:r>
      <w:r w:rsidR="00230CA1">
        <w:rPr>
          <w:b w:val="0"/>
          <w:bCs w:val="0"/>
          <w:color w:val="202F60"/>
          <w:sz w:val="28"/>
          <w:szCs w:val="28"/>
        </w:rPr>
        <w:br/>
      </w:r>
      <w:r w:rsidR="00BC408D" w:rsidRPr="00895857">
        <w:rPr>
          <w:b w:val="0"/>
          <w:bCs w:val="0"/>
          <w:color w:val="202F60"/>
          <w:sz w:val="28"/>
          <w:szCs w:val="28"/>
        </w:rPr>
        <w:t xml:space="preserve">for the </w:t>
      </w:r>
      <w:r w:rsidR="005A64DD" w:rsidRPr="00895857">
        <w:rPr>
          <w:b w:val="0"/>
          <w:bCs w:val="0"/>
          <w:color w:val="202F60"/>
          <w:sz w:val="28"/>
          <w:szCs w:val="28"/>
        </w:rPr>
        <w:t xml:space="preserve">Community and Place </w:t>
      </w:r>
      <w:r w:rsidR="00230CA1">
        <w:rPr>
          <w:b w:val="0"/>
          <w:bCs w:val="0"/>
          <w:color w:val="202F60"/>
          <w:sz w:val="28"/>
          <w:szCs w:val="28"/>
        </w:rPr>
        <w:br/>
      </w:r>
      <w:r w:rsidR="005A64DD" w:rsidRPr="00895857">
        <w:rPr>
          <w:b w:val="0"/>
          <w:bCs w:val="0"/>
          <w:color w:val="202F60"/>
          <w:sz w:val="28"/>
          <w:szCs w:val="28"/>
        </w:rPr>
        <w:t>Grants Program</w:t>
      </w:r>
      <w:r w:rsidR="00BC408D" w:rsidRPr="00895857">
        <w:rPr>
          <w:b w:val="0"/>
          <w:bCs w:val="0"/>
          <w:color w:val="202F60"/>
          <w:sz w:val="28"/>
          <w:szCs w:val="28"/>
        </w:rPr>
        <w:t>?</w:t>
      </w:r>
      <w:bookmarkEnd w:id="10"/>
      <w:bookmarkEnd w:id="11"/>
    </w:p>
    <w:p w14:paraId="3E8F63EF" w14:textId="3550836A" w:rsidR="00A82A00" w:rsidRPr="002A0CB3" w:rsidRDefault="00BC408D" w:rsidP="002A047C">
      <w:pPr>
        <w:pStyle w:val="BodyText"/>
        <w:spacing w:after="160"/>
        <w:rPr>
          <w:sz w:val="18"/>
          <w:szCs w:val="18"/>
        </w:rPr>
      </w:pPr>
      <w:r w:rsidRPr="002A0CB3">
        <w:rPr>
          <w:sz w:val="18"/>
          <w:szCs w:val="18"/>
        </w:rPr>
        <w:t>Assessment will be based on the following criteria:</w:t>
      </w:r>
    </w:p>
    <w:tbl>
      <w:tblPr>
        <w:tblW w:w="4962" w:type="dxa"/>
        <w:tblLayout w:type="fixed"/>
        <w:tblCellMar>
          <w:left w:w="0" w:type="dxa"/>
          <w:right w:w="0" w:type="dxa"/>
        </w:tblCellMar>
        <w:tblLook w:val="04A0" w:firstRow="1" w:lastRow="0" w:firstColumn="1" w:lastColumn="0" w:noHBand="0" w:noVBand="1"/>
      </w:tblPr>
      <w:tblGrid>
        <w:gridCol w:w="1985"/>
        <w:gridCol w:w="2977"/>
      </w:tblGrid>
      <w:tr w:rsidR="00A82A00" w:rsidRPr="00287D07" w14:paraId="09A800D4" w14:textId="77777777" w:rsidTr="00206EF9">
        <w:trPr>
          <w:trHeight w:val="567"/>
        </w:trPr>
        <w:tc>
          <w:tcPr>
            <w:tcW w:w="1985" w:type="dxa"/>
            <w:shd w:val="clear" w:color="auto" w:fill="202F60"/>
            <w:vAlign w:val="center"/>
            <w:hideMark/>
          </w:tcPr>
          <w:p w14:paraId="66164762" w14:textId="3C9DEAB2" w:rsidR="00A82A00" w:rsidRPr="00287D07" w:rsidRDefault="00A82A00" w:rsidP="002A047C">
            <w:pPr>
              <w:spacing w:before="120" w:after="160"/>
              <w:ind w:left="142"/>
              <w:textAlignment w:val="baseline"/>
              <w:rPr>
                <w:rFonts w:eastAsia="Times New Roman"/>
                <w:sz w:val="18"/>
                <w:szCs w:val="18"/>
                <w:lang w:eastAsia="en-AU"/>
              </w:rPr>
            </w:pPr>
            <w:r w:rsidRPr="00287D07">
              <w:rPr>
                <w:rFonts w:eastAsia="Times New Roman"/>
                <w:b/>
                <w:bCs/>
                <w:lang w:eastAsia="en-AU"/>
              </w:rPr>
              <w:t>Criteria</w:t>
            </w:r>
            <w:r w:rsidRPr="00287D07">
              <w:rPr>
                <w:rFonts w:eastAsia="Times New Roman"/>
                <w:lang w:eastAsia="en-AU"/>
              </w:rPr>
              <w:t> </w:t>
            </w:r>
          </w:p>
        </w:tc>
        <w:tc>
          <w:tcPr>
            <w:tcW w:w="2977" w:type="dxa"/>
            <w:shd w:val="clear" w:color="auto" w:fill="202F60"/>
            <w:vAlign w:val="center"/>
            <w:hideMark/>
          </w:tcPr>
          <w:p w14:paraId="22148E68" w14:textId="17CE692E" w:rsidR="00A82A00" w:rsidRPr="00287D07" w:rsidRDefault="00A82A00" w:rsidP="002A047C">
            <w:pPr>
              <w:spacing w:before="120" w:after="160"/>
              <w:ind w:left="142"/>
              <w:textAlignment w:val="baseline"/>
              <w:rPr>
                <w:rFonts w:eastAsia="Times New Roman"/>
                <w:sz w:val="18"/>
                <w:szCs w:val="18"/>
                <w:lang w:eastAsia="en-AU"/>
              </w:rPr>
            </w:pPr>
            <w:r w:rsidRPr="00287D07">
              <w:rPr>
                <w:rFonts w:eastAsia="Times New Roman"/>
                <w:b/>
                <w:bCs/>
                <w:lang w:eastAsia="en-AU"/>
              </w:rPr>
              <w:t>What are we looking for?</w:t>
            </w:r>
            <w:r w:rsidRPr="00287D07">
              <w:rPr>
                <w:rFonts w:eastAsia="Times New Roman"/>
                <w:lang w:eastAsia="en-AU"/>
              </w:rPr>
              <w:t> </w:t>
            </w:r>
          </w:p>
        </w:tc>
      </w:tr>
      <w:tr w:rsidR="00A82A00" w:rsidRPr="00287D07" w14:paraId="01097960" w14:textId="77777777" w:rsidTr="00F908F3">
        <w:trPr>
          <w:trHeight w:val="537"/>
        </w:trPr>
        <w:tc>
          <w:tcPr>
            <w:tcW w:w="1985" w:type="dxa"/>
            <w:tcBorders>
              <w:bottom w:val="single" w:sz="4" w:space="0" w:color="FFFFFF" w:themeColor="background1"/>
            </w:tcBorders>
            <w:shd w:val="clear" w:color="auto" w:fill="CAEBFC"/>
          </w:tcPr>
          <w:p w14:paraId="31EDE0B6" w14:textId="4FE675DD" w:rsidR="00A82A00" w:rsidRPr="00EA1AB1" w:rsidRDefault="00A82A00" w:rsidP="00F908F3">
            <w:pPr>
              <w:spacing w:before="120" w:after="160"/>
              <w:ind w:left="142"/>
              <w:textAlignment w:val="baseline"/>
              <w:rPr>
                <w:rFonts w:eastAsia="Times New Roman"/>
                <w:sz w:val="18"/>
                <w:szCs w:val="18"/>
                <w:lang w:eastAsia="en-AU"/>
              </w:rPr>
            </w:pPr>
            <w:r w:rsidRPr="00EA1AB1">
              <w:rPr>
                <w:rFonts w:eastAsia="Times New Roman"/>
                <w:sz w:val="18"/>
                <w:szCs w:val="18"/>
                <w:lang w:eastAsia="en-AU"/>
              </w:rPr>
              <w:t>Align with the Community and Place Grants Program objective: deliver tangible benefit and impact against the Closing the Gap socio-economic outcome targets in a local Aboriginal community</w:t>
            </w:r>
          </w:p>
        </w:tc>
        <w:tc>
          <w:tcPr>
            <w:tcW w:w="2977" w:type="dxa"/>
            <w:tcBorders>
              <w:bottom w:val="single" w:sz="4" w:space="0" w:color="FFFFFF" w:themeColor="background1"/>
            </w:tcBorders>
            <w:shd w:val="clear" w:color="auto" w:fill="CAEBFC"/>
          </w:tcPr>
          <w:p w14:paraId="7C37BAE2" w14:textId="57447514" w:rsidR="00A82A00" w:rsidRPr="00EA1AB1" w:rsidRDefault="00A82A00" w:rsidP="00F908F3">
            <w:pPr>
              <w:spacing w:before="120" w:after="160"/>
              <w:ind w:left="142" w:right="142"/>
              <w:rPr>
                <w:rFonts w:eastAsia="Times New Roman"/>
                <w:sz w:val="18"/>
                <w:szCs w:val="18"/>
                <w:lang w:eastAsia="en-AU"/>
              </w:rPr>
            </w:pPr>
            <w:r w:rsidRPr="00EA1AB1">
              <w:rPr>
                <w:rFonts w:eastAsia="Times New Roman"/>
                <w:sz w:val="18"/>
                <w:szCs w:val="18"/>
                <w:lang w:eastAsia="en-AU"/>
              </w:rPr>
              <w:t xml:space="preserve">Project clearly demonstrates how it will contribute to one or more of the Closing the Gap socio-economic outcome targets for a local Aboriginal community in NSW. </w:t>
            </w:r>
            <w:r w:rsidR="007E4739">
              <w:rPr>
                <w:sz w:val="18"/>
                <w:szCs w:val="18"/>
              </w:rPr>
              <w:t>P</w:t>
            </w:r>
            <w:r w:rsidRPr="00EA1AB1">
              <w:rPr>
                <w:sz w:val="18"/>
                <w:szCs w:val="18"/>
              </w:rPr>
              <w:t>rojects must contribute to the Closing the Gap targets specifically, not just the broad outcome area.</w:t>
            </w:r>
          </w:p>
        </w:tc>
      </w:tr>
      <w:tr w:rsidR="00A82A00" w:rsidRPr="00287D07" w14:paraId="05011E2C" w14:textId="77777777" w:rsidTr="00F908F3">
        <w:trPr>
          <w:trHeight w:val="581"/>
        </w:trPr>
        <w:tc>
          <w:tcPr>
            <w:tcW w:w="1985" w:type="dxa"/>
            <w:tcBorders>
              <w:top w:val="single" w:sz="4" w:space="0" w:color="FFFFFF" w:themeColor="background1"/>
              <w:bottom w:val="single" w:sz="4" w:space="0" w:color="FFFFFF" w:themeColor="background1"/>
            </w:tcBorders>
            <w:shd w:val="clear" w:color="auto" w:fill="CAEBFC"/>
          </w:tcPr>
          <w:p w14:paraId="6382025C" w14:textId="784C5947" w:rsidR="00A82A00" w:rsidRPr="00EA1AB1" w:rsidRDefault="00A82A00" w:rsidP="00F908F3">
            <w:pPr>
              <w:spacing w:before="120" w:after="160"/>
              <w:ind w:left="142"/>
              <w:textAlignment w:val="baseline"/>
              <w:rPr>
                <w:rFonts w:eastAsia="Times New Roman"/>
                <w:sz w:val="18"/>
                <w:szCs w:val="18"/>
                <w:lang w:eastAsia="en-AU"/>
              </w:rPr>
            </w:pPr>
            <w:r w:rsidRPr="00EA1AB1">
              <w:rPr>
                <w:rFonts w:eastAsia="Times New Roman"/>
                <w:sz w:val="18"/>
                <w:szCs w:val="18"/>
                <w:lang w:eastAsia="en-AU"/>
              </w:rPr>
              <w:t>Demonstrate local Aboriginal community support</w:t>
            </w:r>
          </w:p>
        </w:tc>
        <w:tc>
          <w:tcPr>
            <w:tcW w:w="2977" w:type="dxa"/>
            <w:tcBorders>
              <w:top w:val="single" w:sz="4" w:space="0" w:color="FFFFFF" w:themeColor="background1"/>
              <w:bottom w:val="single" w:sz="4" w:space="0" w:color="FFFFFF" w:themeColor="background1"/>
            </w:tcBorders>
            <w:shd w:val="clear" w:color="auto" w:fill="CAEBFC"/>
          </w:tcPr>
          <w:p w14:paraId="69B5F83D" w14:textId="5E431D98" w:rsidR="00A82A00" w:rsidRPr="00EA1AB1" w:rsidRDefault="00A82A00" w:rsidP="00F908F3">
            <w:pPr>
              <w:spacing w:before="120" w:after="160"/>
              <w:ind w:left="142" w:right="142"/>
              <w:rPr>
                <w:rFonts w:eastAsia="Times New Roman"/>
                <w:sz w:val="18"/>
                <w:szCs w:val="18"/>
                <w:lang w:eastAsia="en-AU"/>
              </w:rPr>
            </w:pPr>
            <w:r w:rsidRPr="00EA1AB1">
              <w:rPr>
                <w:rFonts w:eastAsia="Times New Roman"/>
                <w:sz w:val="18"/>
                <w:szCs w:val="18"/>
                <w:lang w:eastAsia="en-AU"/>
              </w:rPr>
              <w:t xml:space="preserve">Clear evidence of broad support from the local Aboriginal community and community involvement in the project design and implementation. </w:t>
            </w:r>
          </w:p>
        </w:tc>
      </w:tr>
      <w:tr w:rsidR="00A82A00" w:rsidRPr="00287D07" w14:paraId="05F21618" w14:textId="77777777" w:rsidTr="00F908F3">
        <w:trPr>
          <w:trHeight w:val="737"/>
        </w:trPr>
        <w:tc>
          <w:tcPr>
            <w:tcW w:w="1985" w:type="dxa"/>
            <w:tcBorders>
              <w:top w:val="single" w:sz="4" w:space="0" w:color="FFFFFF" w:themeColor="background1"/>
              <w:bottom w:val="single" w:sz="4" w:space="0" w:color="FFFFFF" w:themeColor="background1"/>
            </w:tcBorders>
            <w:shd w:val="clear" w:color="auto" w:fill="CAEBFC"/>
          </w:tcPr>
          <w:p w14:paraId="16EF3895" w14:textId="77777777" w:rsidR="00A82A00" w:rsidRPr="00EA1AB1" w:rsidRDefault="00A82A00" w:rsidP="00F908F3">
            <w:pPr>
              <w:spacing w:before="120" w:after="160"/>
              <w:ind w:left="142"/>
              <w:textAlignment w:val="baseline"/>
              <w:rPr>
                <w:rFonts w:eastAsia="Times New Roman"/>
                <w:sz w:val="18"/>
                <w:szCs w:val="18"/>
                <w:lang w:eastAsia="en-AU"/>
              </w:rPr>
            </w:pPr>
            <w:r w:rsidRPr="00EA1AB1">
              <w:rPr>
                <w:rFonts w:eastAsia="Times New Roman"/>
                <w:sz w:val="18"/>
                <w:szCs w:val="18"/>
                <w:lang w:eastAsia="en-AU"/>
              </w:rPr>
              <w:t>Value for money</w:t>
            </w:r>
          </w:p>
        </w:tc>
        <w:tc>
          <w:tcPr>
            <w:tcW w:w="2977" w:type="dxa"/>
            <w:tcBorders>
              <w:top w:val="single" w:sz="4" w:space="0" w:color="FFFFFF" w:themeColor="background1"/>
              <w:bottom w:val="single" w:sz="4" w:space="0" w:color="FFFFFF" w:themeColor="background1"/>
            </w:tcBorders>
            <w:shd w:val="clear" w:color="auto" w:fill="CAEBFC"/>
          </w:tcPr>
          <w:p w14:paraId="2D11262B" w14:textId="7A90966E" w:rsidR="00A82A00" w:rsidRPr="00EA1AB1" w:rsidRDefault="00A82A00" w:rsidP="00F908F3">
            <w:pPr>
              <w:spacing w:before="120" w:after="160"/>
              <w:ind w:left="142" w:right="142"/>
              <w:textAlignment w:val="baseline"/>
              <w:rPr>
                <w:rFonts w:eastAsia="Times New Roman"/>
                <w:sz w:val="18"/>
                <w:szCs w:val="18"/>
                <w:lang w:eastAsia="en-AU"/>
              </w:rPr>
            </w:pPr>
            <w:r w:rsidRPr="00EA1AB1">
              <w:rPr>
                <w:rFonts w:eastAsia="Times New Roman"/>
                <w:sz w:val="18"/>
                <w:szCs w:val="18"/>
                <w:lang w:eastAsia="en-AU"/>
              </w:rPr>
              <w:t xml:space="preserve">Project budget is realistic and cost effective. There is a clear link between the budget items and the project activities and outcomes </w:t>
            </w:r>
          </w:p>
        </w:tc>
      </w:tr>
      <w:tr w:rsidR="00A82A00" w:rsidRPr="00287D07" w14:paraId="7BE6488B" w14:textId="77777777" w:rsidTr="00F908F3">
        <w:trPr>
          <w:trHeight w:val="561"/>
        </w:trPr>
        <w:tc>
          <w:tcPr>
            <w:tcW w:w="1985" w:type="dxa"/>
            <w:tcBorders>
              <w:top w:val="single" w:sz="4" w:space="0" w:color="FFFFFF" w:themeColor="background1"/>
            </w:tcBorders>
            <w:shd w:val="clear" w:color="auto" w:fill="CAEBFC"/>
          </w:tcPr>
          <w:p w14:paraId="33463B5C" w14:textId="77777777" w:rsidR="00A82A00" w:rsidRPr="00EA1AB1" w:rsidRDefault="00A82A00" w:rsidP="00F908F3">
            <w:pPr>
              <w:spacing w:before="120" w:after="160"/>
              <w:ind w:left="142"/>
              <w:textAlignment w:val="baseline"/>
              <w:rPr>
                <w:rFonts w:eastAsia="Times New Roman"/>
                <w:sz w:val="18"/>
                <w:szCs w:val="18"/>
                <w:lang w:eastAsia="en-AU"/>
              </w:rPr>
            </w:pPr>
            <w:r w:rsidRPr="00EA1AB1">
              <w:rPr>
                <w:rFonts w:eastAsia="Times New Roman"/>
                <w:sz w:val="18"/>
                <w:szCs w:val="18"/>
                <w:lang w:eastAsia="en-AU"/>
              </w:rPr>
              <w:t>Capacity to deliver</w:t>
            </w:r>
          </w:p>
        </w:tc>
        <w:tc>
          <w:tcPr>
            <w:tcW w:w="2977" w:type="dxa"/>
            <w:tcBorders>
              <w:top w:val="single" w:sz="4" w:space="0" w:color="FFFFFF" w:themeColor="background1"/>
            </w:tcBorders>
            <w:shd w:val="clear" w:color="auto" w:fill="CAEBFC"/>
          </w:tcPr>
          <w:p w14:paraId="07A3D1C9" w14:textId="17E7E27D" w:rsidR="00A82A00" w:rsidRPr="00EA1AB1" w:rsidRDefault="00A82A00" w:rsidP="00F908F3">
            <w:pPr>
              <w:spacing w:before="120" w:after="160"/>
              <w:ind w:left="142" w:right="142"/>
              <w:textAlignment w:val="baseline"/>
              <w:rPr>
                <w:rFonts w:eastAsia="Times New Roman"/>
                <w:sz w:val="18"/>
                <w:szCs w:val="18"/>
                <w:lang w:eastAsia="en-AU"/>
              </w:rPr>
            </w:pPr>
            <w:r w:rsidRPr="00EA1AB1">
              <w:rPr>
                <w:rFonts w:eastAsia="Times New Roman"/>
                <w:sz w:val="18"/>
                <w:szCs w:val="18"/>
                <w:lang w:eastAsia="en-AU"/>
              </w:rPr>
              <w:t xml:space="preserve">Applicant has demonstrated </w:t>
            </w:r>
            <w:r w:rsidR="00A104C8" w:rsidRPr="00EA1AB1">
              <w:rPr>
                <w:rFonts w:eastAsia="Times New Roman"/>
                <w:sz w:val="18"/>
                <w:szCs w:val="18"/>
                <w:lang w:eastAsia="en-AU"/>
              </w:rPr>
              <w:t>relevant experience</w:t>
            </w:r>
            <w:r w:rsidRPr="00EA1AB1">
              <w:rPr>
                <w:rFonts w:eastAsia="Times New Roman"/>
                <w:sz w:val="18"/>
                <w:szCs w:val="18"/>
                <w:lang w:eastAsia="en-AU"/>
              </w:rPr>
              <w:t xml:space="preserve"> and capacity to deliver the project.</w:t>
            </w:r>
          </w:p>
          <w:p w14:paraId="14CF9DD2" w14:textId="2409F0E8" w:rsidR="00A82A00" w:rsidRPr="00EA1AB1" w:rsidRDefault="00A82A00" w:rsidP="00F908F3">
            <w:pPr>
              <w:spacing w:before="120" w:after="160"/>
              <w:ind w:left="142" w:right="142"/>
              <w:textAlignment w:val="baseline"/>
              <w:rPr>
                <w:rFonts w:eastAsia="Times New Roman"/>
                <w:sz w:val="18"/>
                <w:szCs w:val="18"/>
                <w:lang w:eastAsia="en-AU"/>
              </w:rPr>
            </w:pPr>
            <w:r w:rsidRPr="00EA1AB1">
              <w:rPr>
                <w:rFonts w:eastAsia="Times New Roman"/>
                <w:sz w:val="18"/>
                <w:szCs w:val="18"/>
                <w:lang w:eastAsia="en-AU"/>
              </w:rPr>
              <w:t xml:space="preserve">For infrastructure applications, landowner consent and planning approvals </w:t>
            </w:r>
            <w:r w:rsidR="007E4739">
              <w:rPr>
                <w:rFonts w:eastAsia="Times New Roman"/>
                <w:sz w:val="18"/>
                <w:szCs w:val="18"/>
                <w:lang w:eastAsia="en-AU"/>
              </w:rPr>
              <w:t>are</w:t>
            </w:r>
            <w:r w:rsidRPr="00EA1AB1">
              <w:rPr>
                <w:rFonts w:eastAsia="Times New Roman"/>
                <w:sz w:val="18"/>
                <w:szCs w:val="18"/>
                <w:lang w:eastAsia="en-AU"/>
              </w:rPr>
              <w:t xml:space="preserve"> provided</w:t>
            </w:r>
          </w:p>
        </w:tc>
      </w:tr>
    </w:tbl>
    <w:p w14:paraId="3E1C8EDF" w14:textId="77777777" w:rsidR="00BC408D" w:rsidRPr="00287D07" w:rsidRDefault="00BC408D" w:rsidP="002A047C">
      <w:pPr>
        <w:pStyle w:val="Heading2"/>
        <w:spacing w:after="160"/>
        <w:ind w:left="0"/>
      </w:pPr>
    </w:p>
    <w:p w14:paraId="45DA0840" w14:textId="30ADB131" w:rsidR="00FA288B" w:rsidRPr="004F70E3" w:rsidRDefault="00E13EB0" w:rsidP="00F908F3">
      <w:pPr>
        <w:pStyle w:val="Heading2"/>
        <w:pBdr>
          <w:top w:val="single" w:sz="4" w:space="5" w:color="202F60"/>
        </w:pBdr>
        <w:spacing w:after="160"/>
        <w:ind w:left="0"/>
        <w:rPr>
          <w:b w:val="0"/>
          <w:bCs w:val="0"/>
          <w:color w:val="202F60"/>
          <w:sz w:val="28"/>
          <w:szCs w:val="28"/>
        </w:rPr>
      </w:pPr>
      <w:bookmarkStart w:id="12" w:name="_Toc109991508"/>
      <w:bookmarkStart w:id="13" w:name="_Toc112399696"/>
      <w:r w:rsidRPr="00895857">
        <w:rPr>
          <w:b w:val="0"/>
          <w:bCs w:val="0"/>
          <w:color w:val="202F60"/>
          <w:sz w:val="28"/>
          <w:szCs w:val="28"/>
        </w:rPr>
        <w:lastRenderedPageBreak/>
        <w:t>How will my application be assessed?</w:t>
      </w:r>
      <w:bookmarkStart w:id="14" w:name="_Hlk96333869"/>
      <w:bookmarkEnd w:id="12"/>
      <w:bookmarkEnd w:id="13"/>
      <w:r w:rsidR="00FA288B" w:rsidRPr="00895857">
        <w:rPr>
          <w:b w:val="0"/>
          <w:bCs w:val="0"/>
          <w:color w:val="202F60"/>
          <w:sz w:val="28"/>
          <w:szCs w:val="28"/>
        </w:rPr>
        <w:t xml:space="preserve"> </w:t>
      </w:r>
    </w:p>
    <w:p w14:paraId="64EA85C0" w14:textId="42EA48CC" w:rsidR="00FA288B" w:rsidRPr="002A0CB3" w:rsidRDefault="00FA288B" w:rsidP="002A047C">
      <w:pPr>
        <w:spacing w:after="160"/>
        <w:rPr>
          <w:sz w:val="18"/>
          <w:szCs w:val="18"/>
        </w:rPr>
      </w:pPr>
      <w:r w:rsidRPr="002A0CB3">
        <w:rPr>
          <w:sz w:val="18"/>
          <w:szCs w:val="18"/>
        </w:rPr>
        <w:t xml:space="preserve">This is an open and competitive grants program. Applications will be assessed against the criteria and ranked competitively against each other. Applications with the highest scores are more likely to be funded.  </w:t>
      </w:r>
    </w:p>
    <w:p w14:paraId="45CD38E2" w14:textId="3A0C83C5" w:rsidR="00FA288B" w:rsidRPr="002A0CB3" w:rsidRDefault="00FA288B" w:rsidP="002A047C">
      <w:pPr>
        <w:spacing w:after="160"/>
        <w:rPr>
          <w:sz w:val="18"/>
          <w:szCs w:val="18"/>
        </w:rPr>
      </w:pPr>
      <w:r w:rsidRPr="002A0CB3">
        <w:rPr>
          <w:sz w:val="18"/>
          <w:szCs w:val="18"/>
        </w:rPr>
        <w:t>Once the funding round closes, applications will be screened for eligibility. Ineligible applicants will be notified in writing. Eligible applications will then be assessed by a panel comprising senior Aboriginal Affairs NSW officers and</w:t>
      </w:r>
      <w:r w:rsidR="00FB7E00" w:rsidRPr="002A0CB3">
        <w:rPr>
          <w:sz w:val="18"/>
          <w:szCs w:val="18"/>
        </w:rPr>
        <w:t xml:space="preserve"> senior staff from across the NSW government</w:t>
      </w:r>
      <w:r w:rsidRPr="002A0CB3">
        <w:rPr>
          <w:sz w:val="18"/>
          <w:szCs w:val="18"/>
        </w:rPr>
        <w:t xml:space="preserve"> </w:t>
      </w:r>
      <w:r w:rsidR="007E4739">
        <w:rPr>
          <w:sz w:val="18"/>
          <w:szCs w:val="18"/>
        </w:rPr>
        <w:t>against</w:t>
      </w:r>
      <w:r w:rsidRPr="002A0CB3">
        <w:rPr>
          <w:sz w:val="18"/>
          <w:szCs w:val="18"/>
        </w:rPr>
        <w:t xml:space="preserve"> the assessment criteria, within four weeks of submission. </w:t>
      </w:r>
    </w:p>
    <w:p w14:paraId="1B31C580" w14:textId="0D27E493" w:rsidR="00BA2260" w:rsidRPr="002A0CB3" w:rsidRDefault="00FA288B" w:rsidP="002A047C">
      <w:pPr>
        <w:spacing w:after="160"/>
        <w:rPr>
          <w:sz w:val="18"/>
          <w:szCs w:val="18"/>
        </w:rPr>
      </w:pPr>
      <w:r w:rsidRPr="002A0CB3">
        <w:rPr>
          <w:sz w:val="18"/>
          <w:szCs w:val="18"/>
        </w:rPr>
        <w:t xml:space="preserve">The Minister </w:t>
      </w:r>
      <w:r w:rsidR="007E4739">
        <w:rPr>
          <w:sz w:val="18"/>
          <w:szCs w:val="18"/>
        </w:rPr>
        <w:t>for</w:t>
      </w:r>
      <w:r w:rsidRPr="002A0CB3">
        <w:rPr>
          <w:sz w:val="18"/>
          <w:szCs w:val="18"/>
        </w:rPr>
        <w:t xml:space="preserve"> Aboriginal Affairs is the final decision-maker and will consider the recommendations of the assessment panel </w:t>
      </w:r>
      <w:r w:rsidR="00D40A18">
        <w:rPr>
          <w:sz w:val="18"/>
          <w:szCs w:val="18"/>
        </w:rPr>
        <w:t>when</w:t>
      </w:r>
      <w:r w:rsidRPr="002A0CB3">
        <w:rPr>
          <w:sz w:val="18"/>
          <w:szCs w:val="18"/>
        </w:rPr>
        <w:t xml:space="preserve"> </w:t>
      </w:r>
      <w:r w:rsidR="00D40A18" w:rsidRPr="002A0CB3">
        <w:rPr>
          <w:sz w:val="18"/>
          <w:szCs w:val="18"/>
        </w:rPr>
        <w:t>deciding</w:t>
      </w:r>
      <w:r w:rsidRPr="002A0CB3">
        <w:rPr>
          <w:sz w:val="18"/>
          <w:szCs w:val="18"/>
        </w:rPr>
        <w:t>.</w:t>
      </w:r>
    </w:p>
    <w:p w14:paraId="0516C7D8" w14:textId="4A143217" w:rsidR="00FA288B" w:rsidRPr="002A0CB3" w:rsidRDefault="00BA2260" w:rsidP="002A047C">
      <w:pPr>
        <w:spacing w:after="160"/>
        <w:rPr>
          <w:rFonts w:eastAsiaTheme="minorHAnsi"/>
          <w:sz w:val="18"/>
          <w:szCs w:val="18"/>
        </w:rPr>
      </w:pPr>
      <w:r w:rsidRPr="002A0CB3">
        <w:rPr>
          <w:sz w:val="18"/>
          <w:szCs w:val="18"/>
        </w:rPr>
        <w:t>Aboriginal Affairs</w:t>
      </w:r>
      <w:r w:rsidR="00FB7E00" w:rsidRPr="002A0CB3">
        <w:rPr>
          <w:sz w:val="18"/>
          <w:szCs w:val="18"/>
        </w:rPr>
        <w:t xml:space="preserve"> </w:t>
      </w:r>
      <w:r w:rsidRPr="002A0CB3">
        <w:rPr>
          <w:sz w:val="18"/>
          <w:szCs w:val="18"/>
        </w:rPr>
        <w:t>NSW staff may request further advice and/or clarification from applicants at any time during the assessment process.</w:t>
      </w:r>
    </w:p>
    <w:p w14:paraId="74567C69" w14:textId="46B38C3B" w:rsidR="00FA288B" w:rsidRPr="002A0CB3" w:rsidRDefault="00801B61" w:rsidP="002A047C">
      <w:pPr>
        <w:spacing w:after="160"/>
        <w:rPr>
          <w:sz w:val="18"/>
          <w:szCs w:val="18"/>
        </w:rPr>
      </w:pPr>
      <w:r w:rsidRPr="002A0CB3">
        <w:rPr>
          <w:sz w:val="18"/>
          <w:szCs w:val="18"/>
        </w:rPr>
        <w:t>W</w:t>
      </w:r>
      <w:r w:rsidR="00FA288B" w:rsidRPr="002A0CB3">
        <w:rPr>
          <w:sz w:val="18"/>
          <w:szCs w:val="18"/>
        </w:rPr>
        <w:t>here the application includes some ineligible activities or budget items, applicants may be offered part of the funding sought in their application.</w:t>
      </w:r>
    </w:p>
    <w:p w14:paraId="1EF85DB1" w14:textId="221BC4B4" w:rsidR="004F5C92" w:rsidRPr="002A0CB3" w:rsidRDefault="00FA288B" w:rsidP="00F908F3">
      <w:pPr>
        <w:spacing w:after="400"/>
        <w:rPr>
          <w:sz w:val="18"/>
          <w:szCs w:val="18"/>
        </w:rPr>
      </w:pPr>
      <w:r w:rsidRPr="002A0CB3">
        <w:rPr>
          <w:sz w:val="18"/>
          <w:szCs w:val="18"/>
        </w:rPr>
        <w:t xml:space="preserve">Independent probity advisers will provide guidance on issues concerning integrity, fairness and accountability that may arise throughout the application, </w:t>
      </w:r>
      <w:r w:rsidR="00D40A18" w:rsidRPr="002A0CB3">
        <w:rPr>
          <w:sz w:val="18"/>
          <w:szCs w:val="18"/>
        </w:rPr>
        <w:t>assessment,</w:t>
      </w:r>
      <w:r w:rsidRPr="002A0CB3">
        <w:rPr>
          <w:sz w:val="18"/>
          <w:szCs w:val="18"/>
        </w:rPr>
        <w:t xml:space="preserve"> and decision process. This will help ensure decisions are made with integrity, </w:t>
      </w:r>
      <w:r w:rsidR="00D40A18" w:rsidRPr="002A0CB3">
        <w:rPr>
          <w:sz w:val="18"/>
          <w:szCs w:val="18"/>
        </w:rPr>
        <w:t>fairness,</w:t>
      </w:r>
      <w:r w:rsidRPr="002A0CB3">
        <w:rPr>
          <w:sz w:val="18"/>
          <w:szCs w:val="18"/>
        </w:rPr>
        <w:t xml:space="preserve"> and accountability, while delivering value for money for NSW.</w:t>
      </w:r>
      <w:bookmarkEnd w:id="14"/>
    </w:p>
    <w:p w14:paraId="72EC8ABE" w14:textId="324E08AD" w:rsidR="00623D05" w:rsidRPr="00F908F3" w:rsidRDefault="0E5AA1C2" w:rsidP="002A0CB3">
      <w:pPr>
        <w:pStyle w:val="Heading2"/>
        <w:pBdr>
          <w:top w:val="single" w:sz="4" w:space="5" w:color="202F60"/>
        </w:pBdr>
        <w:spacing w:after="160"/>
        <w:ind w:left="0"/>
        <w:rPr>
          <w:b w:val="0"/>
          <w:bCs w:val="0"/>
          <w:color w:val="202F60"/>
          <w:spacing w:val="-6"/>
          <w:sz w:val="28"/>
          <w:szCs w:val="28"/>
        </w:rPr>
      </w:pPr>
      <w:bookmarkStart w:id="15" w:name="_Toc112399697"/>
      <w:r w:rsidRPr="00F908F3">
        <w:rPr>
          <w:b w:val="0"/>
          <w:bCs w:val="0"/>
          <w:color w:val="202F60"/>
          <w:spacing w:val="-6"/>
          <w:sz w:val="28"/>
          <w:szCs w:val="28"/>
        </w:rPr>
        <w:t>What is local for the purpose of the grant</w:t>
      </w:r>
      <w:bookmarkEnd w:id="15"/>
    </w:p>
    <w:p w14:paraId="37AC4C59" w14:textId="0D02B545" w:rsidR="00635B63" w:rsidRPr="002A0CB3" w:rsidRDefault="00C14B62" w:rsidP="002A047C">
      <w:pPr>
        <w:pStyle w:val="BodyText"/>
        <w:spacing w:after="160"/>
        <w:rPr>
          <w:b/>
          <w:bCs/>
          <w:sz w:val="18"/>
          <w:szCs w:val="18"/>
        </w:rPr>
      </w:pPr>
      <w:r w:rsidRPr="002A0CB3">
        <w:rPr>
          <w:sz w:val="18"/>
          <w:szCs w:val="18"/>
        </w:rPr>
        <w:t>AA</w:t>
      </w:r>
      <w:r w:rsidR="00623D05" w:rsidRPr="002A0CB3">
        <w:rPr>
          <w:sz w:val="18"/>
          <w:szCs w:val="18"/>
        </w:rPr>
        <w:t xml:space="preserve">NSW recognises that Aboriginal groups and communities across NSW define their communities in many ways. </w:t>
      </w:r>
      <w:r w:rsidR="007E4739">
        <w:rPr>
          <w:sz w:val="18"/>
          <w:szCs w:val="18"/>
        </w:rPr>
        <w:t>‘</w:t>
      </w:r>
      <w:r w:rsidR="00623D05" w:rsidRPr="002A0CB3">
        <w:rPr>
          <w:sz w:val="18"/>
          <w:szCs w:val="18"/>
        </w:rPr>
        <w:t>Local</w:t>
      </w:r>
      <w:r w:rsidR="007E4739">
        <w:rPr>
          <w:sz w:val="18"/>
          <w:szCs w:val="18"/>
        </w:rPr>
        <w:t>’</w:t>
      </w:r>
      <w:r w:rsidR="00623D05" w:rsidRPr="002A0CB3">
        <w:rPr>
          <w:sz w:val="18"/>
          <w:szCs w:val="18"/>
        </w:rPr>
        <w:t xml:space="preserve"> does not</w:t>
      </w:r>
      <w:r w:rsidR="00A56FDA" w:rsidRPr="002A0CB3">
        <w:rPr>
          <w:sz w:val="18"/>
          <w:szCs w:val="18"/>
        </w:rPr>
        <w:t xml:space="preserve"> necessarily</w:t>
      </w:r>
      <w:r w:rsidR="00623D05" w:rsidRPr="002A0CB3">
        <w:rPr>
          <w:sz w:val="18"/>
          <w:szCs w:val="18"/>
        </w:rPr>
        <w:t xml:space="preserve"> mean one township or </w:t>
      </w:r>
      <w:r w:rsidR="00635B63" w:rsidRPr="002A0CB3">
        <w:rPr>
          <w:sz w:val="18"/>
          <w:szCs w:val="18"/>
        </w:rPr>
        <w:t xml:space="preserve">location.  When </w:t>
      </w:r>
      <w:r w:rsidR="00A56FDA" w:rsidRPr="002A0CB3">
        <w:rPr>
          <w:sz w:val="18"/>
          <w:szCs w:val="18"/>
        </w:rPr>
        <w:t>assessing</w:t>
      </w:r>
      <w:r w:rsidR="00635B63" w:rsidRPr="002A0CB3">
        <w:rPr>
          <w:sz w:val="18"/>
          <w:szCs w:val="18"/>
        </w:rPr>
        <w:t xml:space="preserve"> if your project is local</w:t>
      </w:r>
      <w:r w:rsidR="00A56FDA" w:rsidRPr="002A0CB3">
        <w:rPr>
          <w:sz w:val="18"/>
          <w:szCs w:val="18"/>
        </w:rPr>
        <w:t xml:space="preserve">, </w:t>
      </w:r>
      <w:r w:rsidR="00931652" w:rsidRPr="002A0CB3">
        <w:rPr>
          <w:sz w:val="18"/>
          <w:szCs w:val="18"/>
        </w:rPr>
        <w:t>the panel</w:t>
      </w:r>
      <w:r w:rsidR="00A56FDA" w:rsidRPr="002A0CB3">
        <w:rPr>
          <w:sz w:val="18"/>
          <w:szCs w:val="18"/>
        </w:rPr>
        <w:t xml:space="preserve"> will </w:t>
      </w:r>
      <w:r w:rsidR="00635B63" w:rsidRPr="002A0CB3">
        <w:rPr>
          <w:sz w:val="18"/>
          <w:szCs w:val="18"/>
        </w:rPr>
        <w:t>consider:</w:t>
      </w:r>
    </w:p>
    <w:p w14:paraId="3EF829EC" w14:textId="03FF22CF" w:rsidR="00635B63" w:rsidRPr="002A0CB3" w:rsidRDefault="00635B63" w:rsidP="00230CA1">
      <w:pPr>
        <w:pStyle w:val="BodyText"/>
        <w:numPr>
          <w:ilvl w:val="0"/>
          <w:numId w:val="28"/>
        </w:numPr>
        <w:ind w:left="426"/>
        <w:rPr>
          <w:b/>
          <w:bCs/>
          <w:sz w:val="18"/>
          <w:szCs w:val="18"/>
        </w:rPr>
      </w:pPr>
      <w:r w:rsidRPr="002A0CB3">
        <w:rPr>
          <w:sz w:val="18"/>
          <w:szCs w:val="18"/>
        </w:rPr>
        <w:t>Is there an existing relationship between the proposed locations or communities?</w:t>
      </w:r>
    </w:p>
    <w:p w14:paraId="7663953C" w14:textId="2A200224" w:rsidR="00635B63" w:rsidRPr="002A0CB3" w:rsidRDefault="00A56FDA" w:rsidP="00230CA1">
      <w:pPr>
        <w:pStyle w:val="BodyText"/>
        <w:numPr>
          <w:ilvl w:val="0"/>
          <w:numId w:val="28"/>
        </w:numPr>
        <w:ind w:left="426"/>
        <w:rPr>
          <w:b/>
          <w:bCs/>
          <w:sz w:val="18"/>
          <w:szCs w:val="18"/>
        </w:rPr>
      </w:pPr>
      <w:r w:rsidRPr="002A0CB3">
        <w:rPr>
          <w:sz w:val="18"/>
          <w:szCs w:val="18"/>
        </w:rPr>
        <w:t>Does</w:t>
      </w:r>
      <w:r w:rsidR="00635B63" w:rsidRPr="002A0CB3">
        <w:rPr>
          <w:sz w:val="18"/>
          <w:szCs w:val="18"/>
        </w:rPr>
        <w:t xml:space="preserve"> </w:t>
      </w:r>
      <w:r w:rsidRPr="002A0CB3">
        <w:rPr>
          <w:sz w:val="18"/>
          <w:szCs w:val="18"/>
        </w:rPr>
        <w:t>the applicant</w:t>
      </w:r>
      <w:r w:rsidR="00635B63" w:rsidRPr="002A0CB3">
        <w:rPr>
          <w:sz w:val="18"/>
          <w:szCs w:val="18"/>
        </w:rPr>
        <w:t xml:space="preserve"> </w:t>
      </w:r>
      <w:r w:rsidRPr="002A0CB3">
        <w:rPr>
          <w:sz w:val="18"/>
          <w:szCs w:val="18"/>
        </w:rPr>
        <w:t>demonstrate a</w:t>
      </w:r>
      <w:r w:rsidR="00635B63" w:rsidRPr="002A0CB3">
        <w:rPr>
          <w:sz w:val="18"/>
          <w:szCs w:val="18"/>
        </w:rPr>
        <w:t xml:space="preserve"> history of working with people across the locations?</w:t>
      </w:r>
    </w:p>
    <w:p w14:paraId="13F2EF08" w14:textId="0268A4CB" w:rsidR="00635B63" w:rsidRPr="002A0CB3" w:rsidRDefault="00A56FDA" w:rsidP="00230CA1">
      <w:pPr>
        <w:pStyle w:val="BodyText"/>
        <w:numPr>
          <w:ilvl w:val="0"/>
          <w:numId w:val="28"/>
        </w:numPr>
        <w:ind w:left="426"/>
        <w:rPr>
          <w:b/>
          <w:bCs/>
          <w:sz w:val="18"/>
          <w:szCs w:val="18"/>
        </w:rPr>
      </w:pPr>
      <w:r w:rsidRPr="002A0CB3">
        <w:rPr>
          <w:sz w:val="18"/>
          <w:szCs w:val="18"/>
        </w:rPr>
        <w:t xml:space="preserve">Does the applicant </w:t>
      </w:r>
      <w:r w:rsidR="00635B63" w:rsidRPr="002A0CB3">
        <w:rPr>
          <w:sz w:val="18"/>
          <w:szCs w:val="18"/>
        </w:rPr>
        <w:t>demonstrate involvement from people across the project footprint?</w:t>
      </w:r>
    </w:p>
    <w:p w14:paraId="0E6BFF5E" w14:textId="683BA43B" w:rsidR="00635B63" w:rsidRPr="002A0CB3" w:rsidRDefault="00635B63" w:rsidP="00230CA1">
      <w:pPr>
        <w:pStyle w:val="BodyText"/>
        <w:numPr>
          <w:ilvl w:val="0"/>
          <w:numId w:val="28"/>
        </w:numPr>
        <w:ind w:left="426"/>
        <w:rPr>
          <w:b/>
          <w:bCs/>
          <w:sz w:val="18"/>
          <w:szCs w:val="18"/>
        </w:rPr>
      </w:pPr>
      <w:r w:rsidRPr="002A0CB3">
        <w:rPr>
          <w:sz w:val="18"/>
          <w:szCs w:val="18"/>
        </w:rPr>
        <w:t>Is there a geographical link (</w:t>
      </w:r>
      <w:r w:rsidR="004608B4">
        <w:rPr>
          <w:sz w:val="18"/>
          <w:szCs w:val="18"/>
        </w:rPr>
        <w:t>i</w:t>
      </w:r>
      <w:r w:rsidR="004608B4" w:rsidRPr="002A0CB3">
        <w:rPr>
          <w:sz w:val="18"/>
          <w:szCs w:val="18"/>
        </w:rPr>
        <w:t>.e.</w:t>
      </w:r>
      <w:r w:rsidRPr="002A0CB3">
        <w:rPr>
          <w:sz w:val="18"/>
          <w:szCs w:val="18"/>
        </w:rPr>
        <w:t xml:space="preserve"> </w:t>
      </w:r>
      <w:r w:rsidR="007E4739">
        <w:rPr>
          <w:sz w:val="18"/>
          <w:szCs w:val="18"/>
        </w:rPr>
        <w:t>does</w:t>
      </w:r>
      <w:r w:rsidRPr="002A0CB3">
        <w:rPr>
          <w:sz w:val="18"/>
          <w:szCs w:val="18"/>
        </w:rPr>
        <w:t xml:space="preserve"> the project cover a logical geographical area without large gaps between locations</w:t>
      </w:r>
      <w:proofErr w:type="gramStart"/>
      <w:r w:rsidRPr="002A0CB3">
        <w:rPr>
          <w:sz w:val="18"/>
          <w:szCs w:val="18"/>
        </w:rPr>
        <w:t>)</w:t>
      </w:r>
      <w:proofErr w:type="gramEnd"/>
    </w:p>
    <w:p w14:paraId="24D407A1" w14:textId="5318663D" w:rsidR="00635B63" w:rsidRPr="002A0CB3" w:rsidRDefault="00A56FDA" w:rsidP="00230CA1">
      <w:pPr>
        <w:pStyle w:val="BodyText"/>
        <w:numPr>
          <w:ilvl w:val="0"/>
          <w:numId w:val="28"/>
        </w:numPr>
        <w:spacing w:after="400"/>
        <w:ind w:left="426"/>
        <w:rPr>
          <w:b/>
          <w:bCs/>
          <w:sz w:val="18"/>
          <w:szCs w:val="18"/>
        </w:rPr>
      </w:pPr>
      <w:r w:rsidRPr="002A0CB3">
        <w:rPr>
          <w:sz w:val="18"/>
          <w:szCs w:val="18"/>
        </w:rPr>
        <w:t>Does the applicant</w:t>
      </w:r>
      <w:r w:rsidR="00635B63" w:rsidRPr="002A0CB3">
        <w:rPr>
          <w:sz w:val="18"/>
          <w:szCs w:val="18"/>
        </w:rPr>
        <w:t xml:space="preserve"> demonstrate links between locations in </w:t>
      </w:r>
      <w:r w:rsidRPr="002A0CB3">
        <w:rPr>
          <w:sz w:val="18"/>
          <w:szCs w:val="18"/>
        </w:rPr>
        <w:t xml:space="preserve">the </w:t>
      </w:r>
      <w:r w:rsidR="00635B63" w:rsidRPr="002A0CB3">
        <w:rPr>
          <w:sz w:val="18"/>
          <w:szCs w:val="18"/>
        </w:rPr>
        <w:t>application</w:t>
      </w:r>
      <w:r w:rsidRPr="002A0CB3">
        <w:rPr>
          <w:sz w:val="18"/>
          <w:szCs w:val="18"/>
        </w:rPr>
        <w:t>?</w:t>
      </w:r>
    </w:p>
    <w:p w14:paraId="6602F4EE" w14:textId="231906C6" w:rsidR="00635B63" w:rsidRPr="004F70E3" w:rsidRDefault="00635B63" w:rsidP="002A0CB3">
      <w:pPr>
        <w:pStyle w:val="Heading2"/>
        <w:pBdr>
          <w:top w:val="single" w:sz="4" w:space="5" w:color="202F60"/>
        </w:pBdr>
        <w:spacing w:after="160"/>
        <w:ind w:left="0"/>
        <w:rPr>
          <w:b w:val="0"/>
          <w:bCs w:val="0"/>
          <w:color w:val="202F60"/>
          <w:sz w:val="28"/>
          <w:szCs w:val="28"/>
        </w:rPr>
      </w:pPr>
      <w:bookmarkStart w:id="16" w:name="_Toc112399698"/>
      <w:r w:rsidRPr="004F70E3">
        <w:rPr>
          <w:b w:val="0"/>
          <w:bCs w:val="0"/>
          <w:color w:val="202F60"/>
          <w:sz w:val="28"/>
          <w:szCs w:val="28"/>
        </w:rPr>
        <w:t xml:space="preserve">What does evidence of </w:t>
      </w:r>
      <w:r w:rsidR="00A56FDA" w:rsidRPr="004F70E3">
        <w:rPr>
          <w:b w:val="0"/>
          <w:bCs w:val="0"/>
          <w:color w:val="202F60"/>
          <w:sz w:val="28"/>
          <w:szCs w:val="28"/>
        </w:rPr>
        <w:t xml:space="preserve">local </w:t>
      </w:r>
      <w:r w:rsidRPr="004F70E3">
        <w:rPr>
          <w:b w:val="0"/>
          <w:bCs w:val="0"/>
          <w:color w:val="202F60"/>
          <w:sz w:val="28"/>
          <w:szCs w:val="28"/>
        </w:rPr>
        <w:t>community support mean?</w:t>
      </w:r>
      <w:bookmarkEnd w:id="16"/>
    </w:p>
    <w:p w14:paraId="4A8FF113" w14:textId="60BD1385" w:rsidR="00931652" w:rsidRPr="002A0CB3" w:rsidRDefault="00931652" w:rsidP="002A047C">
      <w:pPr>
        <w:pStyle w:val="BodyText"/>
        <w:spacing w:after="160"/>
        <w:rPr>
          <w:sz w:val="18"/>
          <w:szCs w:val="18"/>
        </w:rPr>
      </w:pPr>
      <w:r w:rsidRPr="002A0CB3">
        <w:rPr>
          <w:sz w:val="18"/>
          <w:szCs w:val="18"/>
        </w:rPr>
        <w:t>When assessing l</w:t>
      </w:r>
      <w:r w:rsidR="00A56FDA" w:rsidRPr="002A0CB3">
        <w:rPr>
          <w:sz w:val="18"/>
          <w:szCs w:val="18"/>
        </w:rPr>
        <w:t>ocal community support</w:t>
      </w:r>
      <w:r w:rsidR="007E4739">
        <w:rPr>
          <w:sz w:val="18"/>
          <w:szCs w:val="18"/>
        </w:rPr>
        <w:t>.</w:t>
      </w:r>
      <w:r w:rsidR="00A56FDA" w:rsidRPr="002A0CB3">
        <w:rPr>
          <w:sz w:val="18"/>
          <w:szCs w:val="18"/>
        </w:rPr>
        <w:t xml:space="preserve"> </w:t>
      </w:r>
      <w:r w:rsidRPr="002A0CB3">
        <w:rPr>
          <w:sz w:val="18"/>
          <w:szCs w:val="18"/>
        </w:rPr>
        <w:t xml:space="preserve">the panel will consider the following: </w:t>
      </w:r>
    </w:p>
    <w:p w14:paraId="6BF362E6" w14:textId="6A172732" w:rsidR="00931652" w:rsidRPr="002A0CB3" w:rsidRDefault="00931652" w:rsidP="00230CA1">
      <w:pPr>
        <w:pStyle w:val="BodyText"/>
        <w:numPr>
          <w:ilvl w:val="0"/>
          <w:numId w:val="30"/>
        </w:numPr>
        <w:ind w:left="426"/>
        <w:rPr>
          <w:sz w:val="18"/>
          <w:szCs w:val="18"/>
        </w:rPr>
      </w:pPr>
      <w:r w:rsidRPr="002A0CB3">
        <w:rPr>
          <w:sz w:val="18"/>
          <w:szCs w:val="18"/>
        </w:rPr>
        <w:t xml:space="preserve">Any evidence that the local Aboriginal community where the project is proposed to be delivered </w:t>
      </w:r>
      <w:r w:rsidR="007E4739">
        <w:rPr>
          <w:sz w:val="18"/>
          <w:szCs w:val="18"/>
        </w:rPr>
        <w:t>is</w:t>
      </w:r>
      <w:r w:rsidRPr="002A0CB3">
        <w:rPr>
          <w:sz w:val="18"/>
          <w:szCs w:val="18"/>
        </w:rPr>
        <w:t xml:space="preserve"> supportive of the project </w:t>
      </w:r>
    </w:p>
    <w:p w14:paraId="03AC1EBA" w14:textId="6492100C" w:rsidR="00931652" w:rsidRPr="002A0CB3" w:rsidRDefault="00931652" w:rsidP="00230CA1">
      <w:pPr>
        <w:pStyle w:val="BodyText"/>
        <w:numPr>
          <w:ilvl w:val="0"/>
          <w:numId w:val="30"/>
        </w:numPr>
        <w:ind w:left="426"/>
        <w:rPr>
          <w:sz w:val="18"/>
          <w:szCs w:val="18"/>
        </w:rPr>
      </w:pPr>
      <w:r w:rsidRPr="002A0CB3">
        <w:rPr>
          <w:sz w:val="18"/>
          <w:szCs w:val="18"/>
        </w:rPr>
        <w:t>How the local Aboriginal community has been involved in the development of the project</w:t>
      </w:r>
    </w:p>
    <w:p w14:paraId="3350B7CA" w14:textId="39BD6BE4" w:rsidR="00A56FDA" w:rsidRPr="002A0CB3" w:rsidRDefault="00931652" w:rsidP="00230CA1">
      <w:pPr>
        <w:pStyle w:val="BodyText"/>
        <w:numPr>
          <w:ilvl w:val="0"/>
          <w:numId w:val="30"/>
        </w:numPr>
        <w:spacing w:after="160"/>
        <w:ind w:left="426"/>
        <w:rPr>
          <w:sz w:val="18"/>
          <w:szCs w:val="18"/>
        </w:rPr>
      </w:pPr>
      <w:r w:rsidRPr="002A0CB3">
        <w:rPr>
          <w:sz w:val="18"/>
          <w:szCs w:val="18"/>
        </w:rPr>
        <w:t>How the local Aboriginal community will be involved in the implementation of the project</w:t>
      </w:r>
    </w:p>
    <w:p w14:paraId="793CAF96" w14:textId="32E0D309" w:rsidR="00635B63" w:rsidRPr="002A0CB3" w:rsidRDefault="00C656D5" w:rsidP="00F908F3">
      <w:pPr>
        <w:pStyle w:val="BodyText"/>
        <w:spacing w:after="400"/>
        <w:rPr>
          <w:sz w:val="18"/>
          <w:szCs w:val="18"/>
        </w:rPr>
      </w:pPr>
      <w:r w:rsidRPr="002A0CB3">
        <w:rPr>
          <w:sz w:val="18"/>
          <w:szCs w:val="18"/>
        </w:rPr>
        <w:t xml:space="preserve">Evidence of </w:t>
      </w:r>
      <w:r w:rsidR="00A56FDA" w:rsidRPr="002A0CB3">
        <w:rPr>
          <w:sz w:val="18"/>
          <w:szCs w:val="18"/>
        </w:rPr>
        <w:t xml:space="preserve">local </w:t>
      </w:r>
      <w:r w:rsidR="00931652" w:rsidRPr="002A0CB3">
        <w:rPr>
          <w:sz w:val="18"/>
          <w:szCs w:val="18"/>
        </w:rPr>
        <w:t xml:space="preserve">Aboriginal </w:t>
      </w:r>
      <w:r w:rsidRPr="002A0CB3">
        <w:rPr>
          <w:sz w:val="18"/>
          <w:szCs w:val="18"/>
        </w:rPr>
        <w:t>community support could include letters from other local Aboriginal organisations</w:t>
      </w:r>
      <w:r w:rsidR="004C33A2" w:rsidRPr="002A0CB3">
        <w:rPr>
          <w:sz w:val="18"/>
          <w:szCs w:val="18"/>
        </w:rPr>
        <w:t>, groups</w:t>
      </w:r>
      <w:r w:rsidRPr="002A0CB3">
        <w:rPr>
          <w:sz w:val="18"/>
          <w:szCs w:val="18"/>
        </w:rPr>
        <w:t xml:space="preserve"> or </w:t>
      </w:r>
      <w:r w:rsidR="004C33A2" w:rsidRPr="002A0CB3">
        <w:rPr>
          <w:sz w:val="18"/>
          <w:szCs w:val="18"/>
        </w:rPr>
        <w:t xml:space="preserve">relevant community </w:t>
      </w:r>
      <w:r w:rsidRPr="002A0CB3">
        <w:rPr>
          <w:sz w:val="18"/>
          <w:szCs w:val="18"/>
        </w:rPr>
        <w:t>stakeholders</w:t>
      </w:r>
      <w:r w:rsidR="004C33A2" w:rsidRPr="002A0CB3">
        <w:rPr>
          <w:sz w:val="18"/>
          <w:szCs w:val="18"/>
        </w:rPr>
        <w:t xml:space="preserve"> or</w:t>
      </w:r>
      <w:r w:rsidR="00931652" w:rsidRPr="002A0CB3">
        <w:rPr>
          <w:sz w:val="18"/>
          <w:szCs w:val="18"/>
        </w:rPr>
        <w:t xml:space="preserve"> outcomes from community feedback or surveys</w:t>
      </w:r>
      <w:r w:rsidR="004C33A2" w:rsidRPr="002A0CB3">
        <w:rPr>
          <w:sz w:val="18"/>
          <w:szCs w:val="18"/>
        </w:rPr>
        <w:t>.</w:t>
      </w:r>
    </w:p>
    <w:p w14:paraId="707991B9" w14:textId="760CC580" w:rsidR="009B0E79" w:rsidRPr="004F70E3" w:rsidRDefault="009B0E79" w:rsidP="002A0CB3">
      <w:pPr>
        <w:pStyle w:val="Heading2"/>
        <w:pBdr>
          <w:top w:val="single" w:sz="4" w:space="5" w:color="202F60"/>
        </w:pBdr>
        <w:spacing w:after="160"/>
        <w:ind w:left="0"/>
        <w:rPr>
          <w:b w:val="0"/>
          <w:bCs w:val="0"/>
          <w:color w:val="202F60"/>
          <w:sz w:val="28"/>
          <w:szCs w:val="28"/>
        </w:rPr>
      </w:pPr>
      <w:bookmarkStart w:id="17" w:name="_Toc109991509"/>
      <w:bookmarkStart w:id="18" w:name="_Toc112399699"/>
      <w:r w:rsidRPr="004F70E3">
        <w:rPr>
          <w:b w:val="0"/>
          <w:bCs w:val="0"/>
          <w:color w:val="202F60"/>
          <w:sz w:val="28"/>
          <w:szCs w:val="28"/>
        </w:rPr>
        <w:t>What is the grant acquittal process?</w:t>
      </w:r>
      <w:bookmarkEnd w:id="17"/>
      <w:bookmarkEnd w:id="18"/>
    </w:p>
    <w:p w14:paraId="0C657F15" w14:textId="6301B968" w:rsidR="006B54ED" w:rsidRPr="002A0CB3" w:rsidRDefault="009B0E79" w:rsidP="002A047C">
      <w:pPr>
        <w:pStyle w:val="BodyText"/>
        <w:spacing w:after="160"/>
        <w:rPr>
          <w:sz w:val="18"/>
          <w:szCs w:val="18"/>
        </w:rPr>
      </w:pPr>
      <w:r w:rsidRPr="002A0CB3">
        <w:rPr>
          <w:sz w:val="18"/>
          <w:szCs w:val="18"/>
        </w:rPr>
        <w:t>It is a condition of funding that all recipients must complete a Project Completion and Acquittal Report</w:t>
      </w:r>
      <w:r w:rsidR="002F583E" w:rsidRPr="002A0CB3">
        <w:rPr>
          <w:sz w:val="18"/>
          <w:szCs w:val="18"/>
        </w:rPr>
        <w:t xml:space="preserve"> online in SmartyGrants within 21 days of the completion of the event or activity. </w:t>
      </w:r>
      <w:r w:rsidR="00DC2427" w:rsidRPr="002A0CB3">
        <w:rPr>
          <w:sz w:val="18"/>
          <w:szCs w:val="18"/>
        </w:rPr>
        <w:t>AA</w:t>
      </w:r>
      <w:r w:rsidR="002F583E" w:rsidRPr="002A0CB3">
        <w:rPr>
          <w:sz w:val="18"/>
          <w:szCs w:val="18"/>
        </w:rPr>
        <w:t>NSW will send all recipients an email reminder before this report is due.</w:t>
      </w:r>
      <w:bookmarkStart w:id="19" w:name="_Hlk58414716"/>
    </w:p>
    <w:p w14:paraId="0D5E7736" w14:textId="5BDBF8CE" w:rsidR="002F583E" w:rsidRPr="002A0CB3" w:rsidRDefault="003B0D7F" w:rsidP="002A047C">
      <w:pPr>
        <w:pStyle w:val="BodyText"/>
        <w:spacing w:after="160"/>
        <w:rPr>
          <w:sz w:val="18"/>
          <w:szCs w:val="18"/>
        </w:rPr>
      </w:pPr>
      <w:r w:rsidRPr="002A0CB3">
        <w:rPr>
          <w:sz w:val="18"/>
          <w:szCs w:val="18"/>
        </w:rPr>
        <w:t xml:space="preserve">AANSW </w:t>
      </w:r>
      <w:r w:rsidR="006B54ED" w:rsidRPr="002A0CB3">
        <w:rPr>
          <w:sz w:val="18"/>
          <w:szCs w:val="18"/>
        </w:rPr>
        <w:t>requires recipients to provide evidence of project activity such as photographs / videos/ flyers / communications or social media posts demonstrating the project event or activities. The recipient is also required to provide a statement of income and expenditure along with proof of purchase such as receipts, paid invoices, a bank statement or profit and loss statement for the project funds.</w:t>
      </w:r>
    </w:p>
    <w:p w14:paraId="0C25CB25" w14:textId="20E4E7FB" w:rsidR="002F583E" w:rsidRPr="002A0CB3" w:rsidRDefault="002F583E" w:rsidP="002A047C">
      <w:pPr>
        <w:pStyle w:val="BodyText"/>
        <w:spacing w:after="160"/>
        <w:rPr>
          <w:sz w:val="18"/>
          <w:szCs w:val="18"/>
        </w:rPr>
      </w:pPr>
      <w:r w:rsidRPr="002A0CB3">
        <w:rPr>
          <w:sz w:val="18"/>
          <w:szCs w:val="18"/>
        </w:rPr>
        <w:t xml:space="preserve">If </w:t>
      </w:r>
      <w:r w:rsidR="00DC2427" w:rsidRPr="002A0CB3">
        <w:rPr>
          <w:sz w:val="18"/>
          <w:szCs w:val="18"/>
        </w:rPr>
        <w:t>AA</w:t>
      </w:r>
      <w:r w:rsidRPr="002A0CB3">
        <w:rPr>
          <w:sz w:val="18"/>
          <w:szCs w:val="18"/>
        </w:rPr>
        <w:t xml:space="preserve">NSW is not satisfied with the information provided, we may ask for additional information to demonstrate that the </w:t>
      </w:r>
      <w:r w:rsidR="003709B2" w:rsidRPr="002A0CB3">
        <w:rPr>
          <w:sz w:val="18"/>
          <w:szCs w:val="18"/>
        </w:rPr>
        <w:t xml:space="preserve">grant </w:t>
      </w:r>
      <w:r w:rsidRPr="002A0CB3">
        <w:rPr>
          <w:sz w:val="18"/>
          <w:szCs w:val="18"/>
        </w:rPr>
        <w:t>funds have been spent in accordance with the terms of the funding.</w:t>
      </w:r>
    </w:p>
    <w:p w14:paraId="5EAF097A" w14:textId="15479EBB" w:rsidR="00FB7E00" w:rsidRPr="002A0CB3" w:rsidRDefault="002F583E" w:rsidP="00F908F3">
      <w:pPr>
        <w:pStyle w:val="BodyText"/>
        <w:spacing w:after="400"/>
        <w:rPr>
          <w:sz w:val="18"/>
          <w:szCs w:val="18"/>
        </w:rPr>
      </w:pPr>
      <w:r w:rsidRPr="002A0CB3">
        <w:rPr>
          <w:sz w:val="18"/>
          <w:szCs w:val="18"/>
        </w:rPr>
        <w:t xml:space="preserve">If the acquittal is not completed within the required </w:t>
      </w:r>
      <w:r w:rsidR="00D6213C" w:rsidRPr="002A0CB3">
        <w:rPr>
          <w:sz w:val="18"/>
          <w:szCs w:val="18"/>
        </w:rPr>
        <w:t>timeframe,</w:t>
      </w:r>
      <w:r w:rsidRPr="002A0CB3">
        <w:rPr>
          <w:sz w:val="18"/>
          <w:szCs w:val="18"/>
        </w:rPr>
        <w:t xml:space="preserve"> you will not be eligible to apply for </w:t>
      </w:r>
      <w:r w:rsidR="00DC2427" w:rsidRPr="002A0CB3">
        <w:rPr>
          <w:sz w:val="18"/>
          <w:szCs w:val="18"/>
        </w:rPr>
        <w:t>AA</w:t>
      </w:r>
      <w:r w:rsidRPr="002A0CB3">
        <w:rPr>
          <w:sz w:val="18"/>
          <w:szCs w:val="18"/>
        </w:rPr>
        <w:t xml:space="preserve">NSW </w:t>
      </w:r>
      <w:r w:rsidR="007E4739">
        <w:rPr>
          <w:sz w:val="18"/>
          <w:szCs w:val="18"/>
        </w:rPr>
        <w:t>g</w:t>
      </w:r>
      <w:r w:rsidRPr="002A0CB3">
        <w:rPr>
          <w:sz w:val="18"/>
          <w:szCs w:val="18"/>
        </w:rPr>
        <w:t>rants for the next two years.</w:t>
      </w:r>
      <w:bookmarkEnd w:id="19"/>
      <w:r w:rsidRPr="002A0CB3">
        <w:rPr>
          <w:sz w:val="18"/>
          <w:szCs w:val="18"/>
        </w:rPr>
        <w:t xml:space="preserve"> </w:t>
      </w:r>
    </w:p>
    <w:p w14:paraId="19F868A8" w14:textId="2129C1B4" w:rsidR="005A64DD" w:rsidRPr="003A50D9" w:rsidRDefault="005A64DD" w:rsidP="002A0CB3">
      <w:pPr>
        <w:pStyle w:val="Heading2"/>
        <w:pBdr>
          <w:top w:val="single" w:sz="4" w:space="5" w:color="202F60"/>
        </w:pBdr>
        <w:spacing w:after="160"/>
        <w:ind w:left="0"/>
        <w:rPr>
          <w:b w:val="0"/>
          <w:bCs w:val="0"/>
          <w:color w:val="202F60"/>
          <w:sz w:val="28"/>
          <w:szCs w:val="28"/>
        </w:rPr>
      </w:pPr>
      <w:bookmarkStart w:id="20" w:name="_Toc109991510"/>
      <w:bookmarkStart w:id="21" w:name="_Toc112399700"/>
      <w:r w:rsidRPr="004F70E3">
        <w:rPr>
          <w:b w:val="0"/>
          <w:bCs w:val="0"/>
          <w:color w:val="202F60"/>
          <w:sz w:val="28"/>
          <w:szCs w:val="28"/>
        </w:rPr>
        <w:t>What is Aboriginal Cultural and Intellectual Property?</w:t>
      </w:r>
      <w:bookmarkEnd w:id="20"/>
      <w:bookmarkEnd w:id="21"/>
      <w:r w:rsidRPr="004F70E3">
        <w:rPr>
          <w:b w:val="0"/>
          <w:bCs w:val="0"/>
          <w:color w:val="202F60"/>
          <w:sz w:val="28"/>
          <w:szCs w:val="28"/>
        </w:rPr>
        <w:t xml:space="preserve"> </w:t>
      </w:r>
    </w:p>
    <w:p w14:paraId="69D3B518" w14:textId="77777777" w:rsidR="005A64DD" w:rsidRPr="002A0CB3" w:rsidRDefault="005A64DD" w:rsidP="002A047C">
      <w:pPr>
        <w:widowControl/>
        <w:shd w:val="clear" w:color="auto" w:fill="FFFFFF" w:themeFill="background1"/>
        <w:autoSpaceDE/>
        <w:autoSpaceDN/>
        <w:spacing w:after="160"/>
        <w:rPr>
          <w:rFonts w:eastAsia="Times New Roman"/>
          <w:color w:val="000000"/>
          <w:sz w:val="18"/>
          <w:szCs w:val="18"/>
          <w:lang w:val="en-AU" w:eastAsia="en-AU"/>
        </w:rPr>
      </w:pPr>
      <w:r w:rsidRPr="002A0CB3">
        <w:rPr>
          <w:rFonts w:eastAsia="Times New Roman"/>
          <w:color w:val="000000"/>
          <w:sz w:val="18"/>
          <w:szCs w:val="18"/>
          <w:lang w:val="en-AU" w:eastAsia="en-AU"/>
        </w:rPr>
        <w:t>Aboriginal Affairs NSW has developed an Aboriginal Cultural and Intellectual Property (ACIP) Protocol that aims to build awareness and respect for Aboriginal culture. The Protocol sets a standard for how Aboriginal Affairs NSW engages with Aboriginal people and communities in regard to their cultural and intellectual property and what we expect from the organisations we fund. </w:t>
      </w:r>
    </w:p>
    <w:p w14:paraId="79D73F2B" w14:textId="5A5050AE" w:rsidR="005A64DD" w:rsidRPr="002A0CB3" w:rsidRDefault="005A64DD" w:rsidP="002A047C">
      <w:pPr>
        <w:widowControl/>
        <w:shd w:val="clear" w:color="auto" w:fill="FFFFFF" w:themeFill="background1"/>
        <w:autoSpaceDE/>
        <w:autoSpaceDN/>
        <w:spacing w:after="160"/>
        <w:rPr>
          <w:rFonts w:eastAsia="Times New Roman"/>
          <w:color w:val="000000"/>
          <w:sz w:val="18"/>
          <w:szCs w:val="18"/>
          <w:lang w:val="en-AU" w:eastAsia="en-AU"/>
        </w:rPr>
      </w:pPr>
      <w:r w:rsidRPr="002A0CB3">
        <w:rPr>
          <w:rFonts w:eastAsia="Times New Roman"/>
          <w:color w:val="000000"/>
          <w:sz w:val="18"/>
          <w:szCs w:val="18"/>
          <w:lang w:val="en-AU" w:eastAsia="en-AU"/>
        </w:rPr>
        <w:t xml:space="preserve">Any Aboriginal Cultural or Intellectual Property submitted in a grant application to Aboriginal Affairs NSW remains the property of the relevant community organisation or Aboriginal person. Aboriginal Affairs NSW will not distribute or communicate any ACIP contained in SmartyGrants and agrees to respect the cultural protocols of </w:t>
      </w:r>
      <w:r w:rsidR="004231D7">
        <w:rPr>
          <w:rFonts w:eastAsia="Times New Roman"/>
          <w:color w:val="000000"/>
          <w:sz w:val="18"/>
          <w:szCs w:val="18"/>
          <w:lang w:val="en-AU" w:eastAsia="en-AU"/>
        </w:rPr>
        <w:t xml:space="preserve">the </w:t>
      </w:r>
      <w:r w:rsidRPr="002A0CB3">
        <w:rPr>
          <w:rFonts w:eastAsia="Times New Roman"/>
          <w:color w:val="000000"/>
          <w:sz w:val="18"/>
          <w:szCs w:val="18"/>
          <w:lang w:val="en-AU" w:eastAsia="en-AU"/>
        </w:rPr>
        <w:t>Aboriginal people it may apply to.</w:t>
      </w:r>
    </w:p>
    <w:p w14:paraId="31F39CB3" w14:textId="4B86D007" w:rsidR="00206EF9" w:rsidRPr="004608B4" w:rsidRDefault="005A64DD" w:rsidP="004608B4">
      <w:pPr>
        <w:widowControl/>
        <w:shd w:val="clear" w:color="auto" w:fill="FFFFFF" w:themeFill="background1"/>
        <w:autoSpaceDE/>
        <w:autoSpaceDN/>
        <w:spacing w:after="160"/>
        <w:rPr>
          <w:rFonts w:eastAsia="Times New Roman"/>
          <w:color w:val="000000"/>
          <w:sz w:val="18"/>
          <w:szCs w:val="18"/>
          <w:lang w:val="en-AU" w:eastAsia="en-AU"/>
        </w:rPr>
        <w:sectPr w:rsidR="00206EF9" w:rsidRPr="004608B4" w:rsidSect="00686FE5">
          <w:headerReference w:type="default" r:id="rId31"/>
          <w:footerReference w:type="default" r:id="rId32"/>
          <w:type w:val="continuous"/>
          <w:pgSz w:w="11901" w:h="16817" w:code="9"/>
          <w:pgMar w:top="1588" w:right="720" w:bottom="1588" w:left="720" w:header="0" w:footer="964" w:gutter="0"/>
          <w:pgNumType w:start="6"/>
          <w:cols w:num="2" w:space="720"/>
          <w:docGrid w:linePitch="299"/>
        </w:sectPr>
      </w:pPr>
      <w:r w:rsidRPr="002A0CB3">
        <w:rPr>
          <w:rFonts w:eastAsia="Times New Roman"/>
          <w:color w:val="000000"/>
          <w:sz w:val="18"/>
          <w:szCs w:val="18"/>
          <w:lang w:val="en-AU" w:eastAsia="en-AU"/>
        </w:rPr>
        <w:t>More information on ACIP, including the Protocol is available on our </w:t>
      </w:r>
      <w:hyperlink r:id="rId33" w:history="1">
        <w:r w:rsidRPr="002A0CB3">
          <w:rPr>
            <w:rFonts w:eastAsia="Times New Roman"/>
            <w:color w:val="000000"/>
            <w:sz w:val="18"/>
            <w:szCs w:val="18"/>
            <w:u w:val="single"/>
            <w:lang w:val="en-AU" w:eastAsia="en-AU"/>
          </w:rPr>
          <w:t>website</w:t>
        </w:r>
        <w:r w:rsidR="004608B4">
          <w:rPr>
            <w:rFonts w:eastAsia="Times New Roman"/>
            <w:color w:val="000000"/>
            <w:sz w:val="18"/>
            <w:szCs w:val="18"/>
            <w:u w:val="single"/>
            <w:lang w:val="en-AU" w:eastAsia="en-AU"/>
          </w:rPr>
          <w:t>.</w:t>
        </w:r>
      </w:hyperlink>
    </w:p>
    <w:p w14:paraId="6201C7E8" w14:textId="4999F25C" w:rsidR="00BC408D" w:rsidRPr="002A0CB3" w:rsidRDefault="006F24A5" w:rsidP="002A047C">
      <w:pPr>
        <w:pStyle w:val="Heading1"/>
        <w:spacing w:after="160"/>
        <w:ind w:left="0"/>
        <w:rPr>
          <w:color w:val="C00000"/>
          <w:sz w:val="18"/>
          <w:szCs w:val="18"/>
        </w:rPr>
      </w:pPr>
      <w:r w:rsidRPr="002A0CB3">
        <w:rPr>
          <w:color w:val="C00000"/>
          <w:sz w:val="18"/>
          <w:szCs w:val="18"/>
        </w:rPr>
        <w:br w:type="page"/>
      </w:r>
    </w:p>
    <w:p w14:paraId="7B524B41" w14:textId="047A5C10" w:rsidR="001753C2" w:rsidRPr="002A0CB3" w:rsidRDefault="007A0696" w:rsidP="002A0CB3">
      <w:pPr>
        <w:pStyle w:val="Heading1"/>
        <w:spacing w:after="400"/>
        <w:ind w:left="0"/>
        <w:rPr>
          <w:b w:val="0"/>
          <w:bCs w:val="0"/>
          <w:color w:val="202F60"/>
          <w:sz w:val="64"/>
          <w:szCs w:val="64"/>
        </w:rPr>
      </w:pPr>
      <w:bookmarkStart w:id="22" w:name="_Toc109991511"/>
      <w:bookmarkStart w:id="23" w:name="_Toc112399701"/>
      <w:r w:rsidRPr="006F24A5">
        <w:rPr>
          <w:b w:val="0"/>
          <w:bCs w:val="0"/>
          <w:color w:val="202F60"/>
          <w:sz w:val="64"/>
          <w:szCs w:val="64"/>
        </w:rPr>
        <w:lastRenderedPageBreak/>
        <w:t>Funding</w:t>
      </w:r>
      <w:bookmarkEnd w:id="22"/>
      <w:bookmarkEnd w:id="23"/>
    </w:p>
    <w:p w14:paraId="44232FC6" w14:textId="77777777" w:rsidR="003442CD" w:rsidRDefault="003442CD" w:rsidP="002A0CB3">
      <w:pPr>
        <w:pStyle w:val="Heading2"/>
        <w:pBdr>
          <w:top w:val="single" w:sz="4" w:space="5" w:color="202F60"/>
        </w:pBdr>
        <w:spacing w:after="160"/>
        <w:ind w:left="0"/>
        <w:rPr>
          <w:b w:val="0"/>
          <w:bCs w:val="0"/>
          <w:color w:val="202F60"/>
          <w:sz w:val="28"/>
          <w:szCs w:val="28"/>
        </w:rPr>
        <w:sectPr w:rsidR="003442CD" w:rsidSect="00686FE5">
          <w:headerReference w:type="default" r:id="rId34"/>
          <w:footerReference w:type="default" r:id="rId35"/>
          <w:type w:val="continuous"/>
          <w:pgSz w:w="11901" w:h="16817" w:code="9"/>
          <w:pgMar w:top="1588" w:right="720" w:bottom="1588" w:left="720" w:header="0" w:footer="964" w:gutter="0"/>
          <w:pgNumType w:start="7"/>
          <w:cols w:space="720"/>
          <w:docGrid w:linePitch="299"/>
        </w:sectPr>
      </w:pPr>
      <w:bookmarkStart w:id="24" w:name="_Toc109991512"/>
      <w:bookmarkStart w:id="25" w:name="_Toc112399702"/>
    </w:p>
    <w:p w14:paraId="4C5F4974" w14:textId="3257D7E0" w:rsidR="002865A9" w:rsidRPr="00EA1AB1" w:rsidRDefault="002865A9" w:rsidP="002A0CB3">
      <w:pPr>
        <w:pStyle w:val="Heading2"/>
        <w:pBdr>
          <w:top w:val="single" w:sz="4" w:space="5" w:color="202F60"/>
        </w:pBdr>
        <w:spacing w:after="160"/>
        <w:ind w:left="0"/>
        <w:rPr>
          <w:b w:val="0"/>
          <w:bCs w:val="0"/>
          <w:color w:val="202F60"/>
          <w:sz w:val="28"/>
          <w:szCs w:val="28"/>
        </w:rPr>
      </w:pPr>
      <w:r w:rsidRPr="004F70E3">
        <w:rPr>
          <w:b w:val="0"/>
          <w:bCs w:val="0"/>
          <w:color w:val="202F60"/>
          <w:sz w:val="28"/>
          <w:szCs w:val="28"/>
        </w:rPr>
        <w:t>How much can I apply for?</w:t>
      </w:r>
      <w:bookmarkEnd w:id="24"/>
      <w:bookmarkEnd w:id="25"/>
      <w:r w:rsidRPr="004F70E3">
        <w:rPr>
          <w:b w:val="0"/>
          <w:bCs w:val="0"/>
          <w:color w:val="202F60"/>
          <w:sz w:val="28"/>
          <w:szCs w:val="28"/>
        </w:rPr>
        <w:t xml:space="preserve"> </w:t>
      </w:r>
    </w:p>
    <w:p w14:paraId="5021EED8" w14:textId="56A7BD62" w:rsidR="002865A9" w:rsidRPr="002A0CB3" w:rsidRDefault="002865A9" w:rsidP="002A0CB3">
      <w:pPr>
        <w:spacing w:after="160"/>
        <w:rPr>
          <w:sz w:val="18"/>
          <w:szCs w:val="18"/>
        </w:rPr>
      </w:pPr>
      <w:r w:rsidRPr="002A0CB3">
        <w:rPr>
          <w:sz w:val="18"/>
          <w:szCs w:val="18"/>
        </w:rPr>
        <w:t xml:space="preserve">Funding is available under two different streams: </w:t>
      </w:r>
    </w:p>
    <w:p w14:paraId="29C30844" w14:textId="4E944B1E" w:rsidR="00230CA1" w:rsidRDefault="00F908F3" w:rsidP="00230CA1">
      <w:pPr>
        <w:pStyle w:val="BodyText"/>
        <w:spacing w:after="160"/>
        <w:rPr>
          <w:sz w:val="18"/>
          <w:szCs w:val="18"/>
        </w:rPr>
      </w:pPr>
      <w:r w:rsidRPr="00F908F3">
        <w:rPr>
          <w:b/>
          <w:bCs/>
          <w:color w:val="202F60"/>
          <w:sz w:val="18"/>
          <w:szCs w:val="18"/>
        </w:rPr>
        <w:t>STREAM 1:</w:t>
      </w:r>
      <w:r w:rsidR="002865A9" w:rsidRPr="002A0CB3">
        <w:rPr>
          <w:sz w:val="18"/>
          <w:szCs w:val="18"/>
        </w:rPr>
        <w:t xml:space="preserve"> Grants of up to</w:t>
      </w:r>
      <w:r w:rsidR="002B7629" w:rsidRPr="002A0CB3">
        <w:rPr>
          <w:sz w:val="18"/>
          <w:szCs w:val="18"/>
        </w:rPr>
        <w:t xml:space="preserve"> and including</w:t>
      </w:r>
      <w:r w:rsidR="002865A9" w:rsidRPr="002A0CB3">
        <w:rPr>
          <w:sz w:val="18"/>
          <w:szCs w:val="18"/>
        </w:rPr>
        <w:t xml:space="preserve"> $</w:t>
      </w:r>
      <w:r w:rsidR="002B7629" w:rsidRPr="002A0CB3">
        <w:rPr>
          <w:sz w:val="18"/>
          <w:szCs w:val="18"/>
        </w:rPr>
        <w:t>10</w:t>
      </w:r>
      <w:r w:rsidR="002865A9" w:rsidRPr="002A0CB3">
        <w:rPr>
          <w:sz w:val="18"/>
          <w:szCs w:val="18"/>
        </w:rPr>
        <w:t>0,000</w:t>
      </w:r>
    </w:p>
    <w:p w14:paraId="28ED7F97" w14:textId="281D0AC5" w:rsidR="001F44B0" w:rsidRPr="00F908F3" w:rsidRDefault="00F908F3" w:rsidP="00230CA1">
      <w:pPr>
        <w:pStyle w:val="BodyText"/>
        <w:spacing w:after="400"/>
        <w:rPr>
          <w:sz w:val="18"/>
          <w:szCs w:val="18"/>
        </w:rPr>
      </w:pPr>
      <w:r w:rsidRPr="00F908F3">
        <w:rPr>
          <w:b/>
          <w:bCs/>
          <w:color w:val="202F60"/>
          <w:sz w:val="18"/>
          <w:szCs w:val="18"/>
        </w:rPr>
        <w:t>STREAM 2:</w:t>
      </w:r>
      <w:r w:rsidR="002865A9" w:rsidRPr="00F908F3">
        <w:rPr>
          <w:sz w:val="18"/>
          <w:szCs w:val="18"/>
        </w:rPr>
        <w:t xml:space="preserve"> Grants </w:t>
      </w:r>
      <w:r w:rsidR="002B7629" w:rsidRPr="00F908F3">
        <w:rPr>
          <w:sz w:val="18"/>
          <w:szCs w:val="18"/>
        </w:rPr>
        <w:t>between $100,001 and</w:t>
      </w:r>
      <w:r w:rsidR="002865A9" w:rsidRPr="00F908F3">
        <w:rPr>
          <w:sz w:val="18"/>
          <w:szCs w:val="18"/>
        </w:rPr>
        <w:t xml:space="preserve"> $2</w:t>
      </w:r>
      <w:r w:rsidR="002B7629" w:rsidRPr="00F908F3">
        <w:rPr>
          <w:sz w:val="18"/>
          <w:szCs w:val="18"/>
        </w:rPr>
        <w:t>5</w:t>
      </w:r>
      <w:r w:rsidR="002865A9" w:rsidRPr="00F908F3">
        <w:rPr>
          <w:sz w:val="18"/>
          <w:szCs w:val="18"/>
        </w:rPr>
        <w:t>0,000</w:t>
      </w:r>
    </w:p>
    <w:p w14:paraId="776A296A" w14:textId="0BA8E8AD" w:rsidR="003E607A" w:rsidRPr="00EA1AB1" w:rsidRDefault="00705C31" w:rsidP="00F908F3">
      <w:pPr>
        <w:pStyle w:val="Heading2"/>
        <w:pBdr>
          <w:top w:val="single" w:sz="4" w:space="5" w:color="202F60"/>
        </w:pBdr>
        <w:spacing w:after="160"/>
        <w:ind w:left="0"/>
        <w:rPr>
          <w:b w:val="0"/>
          <w:bCs w:val="0"/>
          <w:color w:val="202F60"/>
          <w:sz w:val="28"/>
          <w:szCs w:val="28"/>
        </w:rPr>
      </w:pPr>
      <w:bookmarkStart w:id="26" w:name="_Toc109991513"/>
      <w:bookmarkStart w:id="27" w:name="_Toc112399703"/>
      <w:r w:rsidRPr="004F70E3">
        <w:rPr>
          <w:b w:val="0"/>
          <w:bCs w:val="0"/>
          <w:color w:val="202F60"/>
          <w:sz w:val="28"/>
          <w:szCs w:val="28"/>
        </w:rPr>
        <w:t>Can an applicant submit more than one application?</w:t>
      </w:r>
      <w:bookmarkEnd w:id="26"/>
      <w:bookmarkEnd w:id="27"/>
    </w:p>
    <w:p w14:paraId="44980871" w14:textId="69F2F6B5" w:rsidR="002B7629" w:rsidRPr="002A0CB3" w:rsidRDefault="009D3A1A" w:rsidP="00F908F3">
      <w:pPr>
        <w:pStyle w:val="BodyText"/>
        <w:spacing w:after="400"/>
        <w:rPr>
          <w:b/>
          <w:bCs/>
          <w:sz w:val="18"/>
          <w:szCs w:val="18"/>
        </w:rPr>
      </w:pPr>
      <w:bookmarkStart w:id="28" w:name="_Toc112399704"/>
      <w:r w:rsidRPr="002A0CB3">
        <w:rPr>
          <w:rStyle w:val="BodyTextChar"/>
          <w:sz w:val="18"/>
          <w:szCs w:val="18"/>
        </w:rPr>
        <w:t>Yes</w:t>
      </w:r>
      <w:r w:rsidR="00B548C9" w:rsidRPr="002A0CB3">
        <w:rPr>
          <w:rStyle w:val="BodyTextChar"/>
          <w:sz w:val="18"/>
          <w:szCs w:val="18"/>
        </w:rPr>
        <w:t xml:space="preserve">, applicants can submit one application per stream. Applicants must demonstrate that the applications are </w:t>
      </w:r>
      <w:r w:rsidR="00FB7E00" w:rsidRPr="002A0CB3">
        <w:rPr>
          <w:rStyle w:val="BodyTextChar"/>
          <w:sz w:val="18"/>
          <w:szCs w:val="18"/>
        </w:rPr>
        <w:t xml:space="preserve">for </w:t>
      </w:r>
      <w:r w:rsidR="00B548C9" w:rsidRPr="002A0CB3">
        <w:rPr>
          <w:rStyle w:val="BodyTextChar"/>
          <w:sz w:val="18"/>
          <w:szCs w:val="18"/>
        </w:rPr>
        <w:t>distinctly different projects</w:t>
      </w:r>
      <w:r w:rsidR="00B548C9" w:rsidRPr="002A0CB3">
        <w:rPr>
          <w:sz w:val="18"/>
          <w:szCs w:val="18"/>
        </w:rPr>
        <w:t>.</w:t>
      </w:r>
      <w:bookmarkEnd w:id="28"/>
      <w:r w:rsidR="00B548C9" w:rsidRPr="002A0CB3">
        <w:rPr>
          <w:sz w:val="18"/>
          <w:szCs w:val="18"/>
        </w:rPr>
        <w:t xml:space="preserve"> </w:t>
      </w:r>
    </w:p>
    <w:p w14:paraId="72AC89E9" w14:textId="5D6C1D9F" w:rsidR="00C83D43" w:rsidRPr="00EA1AB1" w:rsidRDefault="00C83D43" w:rsidP="00F908F3">
      <w:pPr>
        <w:pStyle w:val="Heading2"/>
        <w:pBdr>
          <w:top w:val="single" w:sz="4" w:space="5" w:color="auto"/>
        </w:pBdr>
        <w:spacing w:after="160"/>
        <w:ind w:left="0"/>
        <w:rPr>
          <w:b w:val="0"/>
          <w:bCs w:val="0"/>
          <w:color w:val="202F60"/>
          <w:sz w:val="28"/>
          <w:szCs w:val="28"/>
        </w:rPr>
      </w:pPr>
      <w:bookmarkStart w:id="29" w:name="_Toc109991515"/>
      <w:bookmarkStart w:id="30" w:name="_Toc112399705"/>
      <w:r w:rsidRPr="00EA1AB1">
        <w:rPr>
          <w:b w:val="0"/>
          <w:bCs w:val="0"/>
          <w:color w:val="202F60"/>
          <w:sz w:val="28"/>
          <w:szCs w:val="28"/>
        </w:rPr>
        <w:t xml:space="preserve">What types of activities </w:t>
      </w:r>
      <w:r w:rsidR="003442CD">
        <w:rPr>
          <w:b w:val="0"/>
          <w:bCs w:val="0"/>
          <w:color w:val="202F60"/>
          <w:sz w:val="28"/>
          <w:szCs w:val="28"/>
        </w:rPr>
        <w:br/>
      </w:r>
      <w:r w:rsidRPr="00EA1AB1">
        <w:rPr>
          <w:b w:val="0"/>
          <w:bCs w:val="0"/>
          <w:color w:val="202F60"/>
          <w:sz w:val="28"/>
          <w:szCs w:val="28"/>
        </w:rPr>
        <w:t>can be funded?</w:t>
      </w:r>
      <w:bookmarkEnd w:id="29"/>
      <w:bookmarkEnd w:id="30"/>
      <w:r w:rsidR="004B4DA9" w:rsidRPr="00EA1AB1" w:rsidDel="004B4DA9">
        <w:rPr>
          <w:b w:val="0"/>
          <w:bCs w:val="0"/>
          <w:color w:val="202F60"/>
          <w:sz w:val="28"/>
          <w:szCs w:val="28"/>
        </w:rPr>
        <w:t xml:space="preserve"> </w:t>
      </w:r>
    </w:p>
    <w:p w14:paraId="2121D1F5" w14:textId="7AE55495" w:rsidR="0DCBCB63" w:rsidRPr="00780C41" w:rsidRDefault="00780C41" w:rsidP="002A0CB3">
      <w:pPr>
        <w:spacing w:after="160"/>
        <w:rPr>
          <w:color w:val="3F6BB3"/>
        </w:rPr>
      </w:pPr>
      <w:r w:rsidRPr="00780C41">
        <w:rPr>
          <w:rFonts w:eastAsia="Calibri"/>
          <w:b/>
          <w:bCs/>
          <w:color w:val="3F6BB3"/>
        </w:rPr>
        <w:t>Programs</w:t>
      </w:r>
    </w:p>
    <w:p w14:paraId="55EC49FE" w14:textId="6CAB91CA" w:rsidR="0DCBCB63" w:rsidRPr="002A0CB3" w:rsidRDefault="0DCBCB63" w:rsidP="00230CA1">
      <w:pPr>
        <w:pStyle w:val="ListParagraph"/>
        <w:numPr>
          <w:ilvl w:val="0"/>
          <w:numId w:val="4"/>
        </w:numPr>
        <w:ind w:left="426"/>
        <w:rPr>
          <w:rFonts w:eastAsiaTheme="minorEastAsia"/>
          <w:sz w:val="18"/>
          <w:szCs w:val="18"/>
        </w:rPr>
      </w:pPr>
      <w:r w:rsidRPr="002A0CB3">
        <w:rPr>
          <w:rFonts w:eastAsia="Calibri"/>
          <w:sz w:val="18"/>
          <w:szCs w:val="18"/>
        </w:rPr>
        <w:t>Hosting mental health support meetings in the community to enhance social and emotional wellbeing</w:t>
      </w:r>
    </w:p>
    <w:p w14:paraId="50CDBD5A" w14:textId="6BF21ACB" w:rsidR="0DCBCB63" w:rsidRPr="002A0CB3" w:rsidRDefault="0DCBCB63" w:rsidP="00230CA1">
      <w:pPr>
        <w:pStyle w:val="ListParagraph"/>
        <w:numPr>
          <w:ilvl w:val="0"/>
          <w:numId w:val="4"/>
        </w:numPr>
        <w:ind w:left="426"/>
        <w:rPr>
          <w:rFonts w:eastAsiaTheme="minorEastAsia"/>
          <w:sz w:val="18"/>
          <w:szCs w:val="18"/>
        </w:rPr>
      </w:pPr>
      <w:r w:rsidRPr="002A0CB3">
        <w:rPr>
          <w:rFonts w:eastAsia="Calibri"/>
          <w:sz w:val="18"/>
          <w:szCs w:val="18"/>
        </w:rPr>
        <w:t>Running networking and mentoring events to empower economic participation and development of Aboriginal people</w:t>
      </w:r>
    </w:p>
    <w:p w14:paraId="4F54BF13" w14:textId="06521565" w:rsidR="0DCBCB63" w:rsidRPr="002A0CB3" w:rsidRDefault="0DCBCB63" w:rsidP="00230CA1">
      <w:pPr>
        <w:pStyle w:val="ListParagraph"/>
        <w:numPr>
          <w:ilvl w:val="0"/>
          <w:numId w:val="4"/>
        </w:numPr>
        <w:spacing w:after="160"/>
        <w:ind w:left="426"/>
        <w:rPr>
          <w:rFonts w:eastAsiaTheme="minorEastAsia"/>
          <w:sz w:val="18"/>
          <w:szCs w:val="18"/>
        </w:rPr>
      </w:pPr>
      <w:r w:rsidRPr="002A0CB3">
        <w:rPr>
          <w:rFonts w:eastAsia="Calibri"/>
          <w:sz w:val="18"/>
          <w:szCs w:val="18"/>
        </w:rPr>
        <w:t xml:space="preserve">Facilitating outreach services to support young </w:t>
      </w:r>
      <w:r w:rsidR="00780C41">
        <w:rPr>
          <w:rFonts w:eastAsia="Calibri"/>
          <w:sz w:val="18"/>
          <w:szCs w:val="18"/>
        </w:rPr>
        <w:br/>
      </w:r>
      <w:r w:rsidRPr="002A0CB3">
        <w:rPr>
          <w:rFonts w:eastAsia="Calibri"/>
          <w:sz w:val="18"/>
          <w:szCs w:val="18"/>
        </w:rPr>
        <w:t>people and minimise engagement with the criminal justice system</w:t>
      </w:r>
      <w:r w:rsidRPr="002A0CB3">
        <w:rPr>
          <w:rFonts w:eastAsia="Calibri"/>
          <w:b/>
          <w:bCs/>
          <w:sz w:val="18"/>
          <w:szCs w:val="18"/>
        </w:rPr>
        <w:t xml:space="preserve"> </w:t>
      </w:r>
    </w:p>
    <w:p w14:paraId="0BB5CCED" w14:textId="1CC52CEF" w:rsidR="0DCBCB63" w:rsidRPr="00780C41" w:rsidRDefault="00780C41" w:rsidP="002A0CB3">
      <w:pPr>
        <w:spacing w:after="160"/>
        <w:rPr>
          <w:color w:val="3F6BB3"/>
        </w:rPr>
      </w:pPr>
      <w:r w:rsidRPr="00780C41">
        <w:rPr>
          <w:rFonts w:eastAsia="Calibri"/>
          <w:b/>
          <w:bCs/>
          <w:color w:val="3F6BB3"/>
        </w:rPr>
        <w:t>Infrastructure</w:t>
      </w:r>
    </w:p>
    <w:p w14:paraId="52D66526" w14:textId="4C5EFDBD" w:rsidR="0DCBCB63" w:rsidRPr="002A0CB3" w:rsidRDefault="0DCBCB63" w:rsidP="00230CA1">
      <w:pPr>
        <w:pStyle w:val="ListParagraph"/>
        <w:numPr>
          <w:ilvl w:val="0"/>
          <w:numId w:val="4"/>
        </w:numPr>
        <w:ind w:left="426"/>
        <w:rPr>
          <w:rFonts w:eastAsiaTheme="minorEastAsia"/>
          <w:sz w:val="18"/>
          <w:szCs w:val="18"/>
        </w:rPr>
      </w:pPr>
      <w:r w:rsidRPr="002A0CB3">
        <w:rPr>
          <w:rFonts w:eastAsia="Calibri"/>
          <w:sz w:val="18"/>
          <w:szCs w:val="18"/>
        </w:rPr>
        <w:t>Refurbishing or upgrading a shelter that provides support to ensure that Aboriginal families and households are safe</w:t>
      </w:r>
    </w:p>
    <w:p w14:paraId="7C505CD3" w14:textId="534E13CD" w:rsidR="0DCBCB63" w:rsidRPr="002A0CB3" w:rsidRDefault="0DCBCB63" w:rsidP="00230CA1">
      <w:pPr>
        <w:pStyle w:val="ListParagraph"/>
        <w:numPr>
          <w:ilvl w:val="0"/>
          <w:numId w:val="4"/>
        </w:numPr>
        <w:ind w:left="426"/>
        <w:rPr>
          <w:rFonts w:eastAsiaTheme="minorEastAsia"/>
          <w:sz w:val="18"/>
          <w:szCs w:val="18"/>
        </w:rPr>
      </w:pPr>
      <w:r w:rsidRPr="002A0CB3">
        <w:rPr>
          <w:rFonts w:eastAsia="Calibri"/>
          <w:sz w:val="18"/>
          <w:szCs w:val="18"/>
        </w:rPr>
        <w:t xml:space="preserve">LALCs acquiring land to facilitate Aboriginal communities maintaining a distinctive cultural, </w:t>
      </w:r>
      <w:r w:rsidR="00780C41">
        <w:rPr>
          <w:rFonts w:eastAsia="Calibri"/>
          <w:sz w:val="18"/>
          <w:szCs w:val="18"/>
        </w:rPr>
        <w:br/>
      </w:r>
      <w:r w:rsidRPr="002A0CB3">
        <w:rPr>
          <w:rFonts w:eastAsia="Calibri"/>
          <w:sz w:val="18"/>
          <w:szCs w:val="18"/>
        </w:rPr>
        <w:t xml:space="preserve">spiritual, </w:t>
      </w:r>
      <w:r w:rsidR="00D40A18" w:rsidRPr="002A0CB3">
        <w:rPr>
          <w:rFonts w:eastAsia="Calibri"/>
          <w:sz w:val="18"/>
          <w:szCs w:val="18"/>
        </w:rPr>
        <w:t>physical,</w:t>
      </w:r>
      <w:r w:rsidRPr="002A0CB3">
        <w:rPr>
          <w:rFonts w:eastAsia="Calibri"/>
          <w:sz w:val="18"/>
          <w:szCs w:val="18"/>
        </w:rPr>
        <w:t xml:space="preserve"> and economic relationship with their land and waters</w:t>
      </w:r>
    </w:p>
    <w:p w14:paraId="24953468" w14:textId="3005BD99" w:rsidR="0DCBCB63" w:rsidRPr="002A0CB3" w:rsidRDefault="0DCBCB63" w:rsidP="00230CA1">
      <w:pPr>
        <w:pStyle w:val="ListParagraph"/>
        <w:numPr>
          <w:ilvl w:val="0"/>
          <w:numId w:val="4"/>
        </w:numPr>
        <w:spacing w:after="160"/>
        <w:ind w:left="426"/>
        <w:rPr>
          <w:rFonts w:eastAsiaTheme="minorEastAsia"/>
          <w:sz w:val="18"/>
          <w:szCs w:val="18"/>
        </w:rPr>
      </w:pPr>
      <w:r w:rsidRPr="002A0CB3">
        <w:rPr>
          <w:rFonts w:eastAsia="Calibri"/>
          <w:sz w:val="18"/>
          <w:szCs w:val="18"/>
        </w:rPr>
        <w:t>IT building upgrades to ACCO offices to support internet connectivity and digital inclusion</w:t>
      </w:r>
    </w:p>
    <w:p w14:paraId="7869CDB9" w14:textId="56341B65" w:rsidR="0DCBCB63" w:rsidRPr="00780C41" w:rsidRDefault="00780C41" w:rsidP="002A0CB3">
      <w:pPr>
        <w:spacing w:after="160"/>
        <w:rPr>
          <w:color w:val="3F6BB3"/>
        </w:rPr>
      </w:pPr>
      <w:r w:rsidRPr="00780C41">
        <w:rPr>
          <w:rFonts w:eastAsia="Calibri"/>
          <w:b/>
          <w:bCs/>
          <w:color w:val="3F6BB3"/>
        </w:rPr>
        <w:t xml:space="preserve">Equipment </w:t>
      </w:r>
      <w:r w:rsidR="004231D7">
        <w:rPr>
          <w:rFonts w:eastAsia="Calibri"/>
          <w:b/>
          <w:bCs/>
          <w:color w:val="3F6BB3"/>
        </w:rPr>
        <w:t>a</w:t>
      </w:r>
      <w:r w:rsidRPr="00780C41">
        <w:rPr>
          <w:rFonts w:eastAsia="Calibri"/>
          <w:b/>
          <w:bCs/>
          <w:color w:val="3F6BB3"/>
        </w:rPr>
        <w:t>nd Vehicles</w:t>
      </w:r>
    </w:p>
    <w:p w14:paraId="080F0A23" w14:textId="4F830E54" w:rsidR="0DCBCB63" w:rsidRPr="002A0CB3" w:rsidRDefault="0DCBCB63" w:rsidP="00230CA1">
      <w:pPr>
        <w:pStyle w:val="ListParagraph"/>
        <w:numPr>
          <w:ilvl w:val="0"/>
          <w:numId w:val="4"/>
        </w:numPr>
        <w:ind w:left="426"/>
        <w:rPr>
          <w:rFonts w:eastAsiaTheme="minorEastAsia"/>
          <w:sz w:val="18"/>
          <w:szCs w:val="18"/>
        </w:rPr>
      </w:pPr>
      <w:r w:rsidRPr="002A0CB3">
        <w:rPr>
          <w:rFonts w:eastAsia="Calibri"/>
          <w:sz w:val="18"/>
          <w:szCs w:val="18"/>
        </w:rPr>
        <w:t xml:space="preserve">Purchasing study and educational materials for </w:t>
      </w:r>
      <w:r w:rsidR="00780C41">
        <w:rPr>
          <w:rFonts w:eastAsia="Calibri"/>
          <w:sz w:val="18"/>
          <w:szCs w:val="18"/>
        </w:rPr>
        <w:br/>
      </w:r>
      <w:r w:rsidRPr="002A0CB3">
        <w:rPr>
          <w:rFonts w:eastAsia="Calibri"/>
          <w:sz w:val="18"/>
          <w:szCs w:val="18"/>
        </w:rPr>
        <w:t>youth centres to support students to achieve their full learning potential</w:t>
      </w:r>
    </w:p>
    <w:p w14:paraId="6E8A80A0" w14:textId="074CF386" w:rsidR="00A104C8" w:rsidRPr="002A0CB3" w:rsidRDefault="0DCBCB63" w:rsidP="00230CA1">
      <w:pPr>
        <w:pStyle w:val="ListParagraph"/>
        <w:numPr>
          <w:ilvl w:val="0"/>
          <w:numId w:val="4"/>
        </w:numPr>
        <w:spacing w:after="400"/>
        <w:ind w:left="426"/>
        <w:rPr>
          <w:rFonts w:eastAsiaTheme="minorEastAsia"/>
          <w:sz w:val="18"/>
          <w:szCs w:val="18"/>
        </w:rPr>
      </w:pPr>
      <w:r w:rsidRPr="002A0CB3">
        <w:rPr>
          <w:rFonts w:eastAsia="Calibri"/>
          <w:sz w:val="18"/>
          <w:szCs w:val="18"/>
        </w:rPr>
        <w:t>Purchasing equipment for the provision of Aboriginal health services</w:t>
      </w:r>
      <w:bookmarkStart w:id="31" w:name="_Toc109991516"/>
    </w:p>
    <w:p w14:paraId="23AA0623" w14:textId="652A7913" w:rsidR="000220F4" w:rsidRPr="00EA1AB1" w:rsidRDefault="00230CA1" w:rsidP="00F908F3">
      <w:pPr>
        <w:pStyle w:val="Heading2"/>
        <w:pBdr>
          <w:top w:val="single" w:sz="4" w:space="5" w:color="auto"/>
        </w:pBdr>
        <w:spacing w:after="160"/>
        <w:ind w:left="0"/>
        <w:rPr>
          <w:b w:val="0"/>
          <w:bCs w:val="0"/>
          <w:color w:val="202F60"/>
          <w:sz w:val="28"/>
          <w:szCs w:val="28"/>
        </w:rPr>
      </w:pPr>
      <w:bookmarkStart w:id="32" w:name="_Toc112399706"/>
      <w:r>
        <w:rPr>
          <w:b w:val="0"/>
          <w:bCs w:val="0"/>
          <w:color w:val="202F60"/>
          <w:sz w:val="28"/>
          <w:szCs w:val="28"/>
        </w:rPr>
        <w:br w:type="column"/>
      </w:r>
      <w:r w:rsidR="00910D98" w:rsidRPr="004F70E3">
        <w:rPr>
          <w:b w:val="0"/>
          <w:bCs w:val="0"/>
          <w:color w:val="202F60"/>
          <w:sz w:val="28"/>
          <w:szCs w:val="28"/>
        </w:rPr>
        <w:t>Will all applicants receive funding?</w:t>
      </w:r>
      <w:bookmarkEnd w:id="31"/>
      <w:bookmarkEnd w:id="32"/>
    </w:p>
    <w:p w14:paraId="019D1250" w14:textId="69915ACC" w:rsidR="001753C2" w:rsidRPr="002A0CB3" w:rsidRDefault="00910D98" w:rsidP="003442CD">
      <w:pPr>
        <w:pStyle w:val="BodyText"/>
        <w:spacing w:after="400"/>
        <w:rPr>
          <w:sz w:val="18"/>
          <w:szCs w:val="18"/>
        </w:rPr>
      </w:pPr>
      <w:r w:rsidRPr="002A0CB3">
        <w:rPr>
          <w:sz w:val="18"/>
          <w:szCs w:val="18"/>
        </w:rPr>
        <w:t>No</w:t>
      </w:r>
      <w:r w:rsidR="004231D7">
        <w:rPr>
          <w:sz w:val="18"/>
          <w:szCs w:val="18"/>
        </w:rPr>
        <w:t>.</w:t>
      </w:r>
      <w:r w:rsidRPr="002A0CB3">
        <w:rPr>
          <w:sz w:val="18"/>
          <w:szCs w:val="18"/>
        </w:rPr>
        <w:t xml:space="preserve"> </w:t>
      </w:r>
      <w:r w:rsidR="004231D7">
        <w:rPr>
          <w:sz w:val="18"/>
          <w:szCs w:val="18"/>
        </w:rPr>
        <w:t>T</w:t>
      </w:r>
      <w:r w:rsidR="00F96479" w:rsidRPr="002A0CB3">
        <w:rPr>
          <w:sz w:val="18"/>
          <w:szCs w:val="18"/>
        </w:rPr>
        <w:t>he application process is competitive</w:t>
      </w:r>
      <w:r w:rsidRPr="002A0CB3">
        <w:rPr>
          <w:sz w:val="18"/>
          <w:szCs w:val="18"/>
        </w:rPr>
        <w:t xml:space="preserve"> for the limited funding available. Successful applications will be those </w:t>
      </w:r>
      <w:r w:rsidR="00230CA1">
        <w:rPr>
          <w:sz w:val="18"/>
          <w:szCs w:val="18"/>
        </w:rPr>
        <w:br/>
      </w:r>
      <w:r w:rsidRPr="002A0CB3">
        <w:rPr>
          <w:sz w:val="18"/>
          <w:szCs w:val="18"/>
        </w:rPr>
        <w:t>that</w:t>
      </w:r>
      <w:r w:rsidR="00F96479" w:rsidRPr="002A0CB3">
        <w:rPr>
          <w:sz w:val="18"/>
          <w:szCs w:val="18"/>
        </w:rPr>
        <w:t xml:space="preserve"> meet the eligibility criteria and</w:t>
      </w:r>
      <w:r w:rsidRPr="002A0CB3">
        <w:rPr>
          <w:sz w:val="18"/>
          <w:szCs w:val="18"/>
        </w:rPr>
        <w:t xml:space="preserve"> best address the assessment criteria.</w:t>
      </w:r>
    </w:p>
    <w:p w14:paraId="6F76E708" w14:textId="7731BC61" w:rsidR="000220F4" w:rsidRPr="00EA1AB1" w:rsidRDefault="00910D98" w:rsidP="00F908F3">
      <w:pPr>
        <w:pStyle w:val="Heading2"/>
        <w:pBdr>
          <w:top w:val="single" w:sz="4" w:space="5" w:color="auto"/>
        </w:pBdr>
        <w:spacing w:after="160"/>
        <w:ind w:left="0"/>
        <w:rPr>
          <w:b w:val="0"/>
          <w:bCs w:val="0"/>
          <w:color w:val="202F60"/>
          <w:sz w:val="28"/>
          <w:szCs w:val="28"/>
        </w:rPr>
      </w:pPr>
      <w:bookmarkStart w:id="33" w:name="_Toc109991517"/>
      <w:bookmarkStart w:id="34" w:name="_Toc112399707"/>
      <w:r w:rsidRPr="004F70E3">
        <w:rPr>
          <w:b w:val="0"/>
          <w:bCs w:val="0"/>
          <w:color w:val="202F60"/>
          <w:sz w:val="28"/>
          <w:szCs w:val="28"/>
        </w:rPr>
        <w:t>Is there a limit on the amount of funding that can be applied for?</w:t>
      </w:r>
      <w:bookmarkEnd w:id="33"/>
      <w:bookmarkEnd w:id="34"/>
    </w:p>
    <w:p w14:paraId="527E1FA5" w14:textId="6C2298F0" w:rsidR="002A1C04" w:rsidRPr="002A0CB3" w:rsidRDefault="00780C41" w:rsidP="002A0CB3">
      <w:pPr>
        <w:pStyle w:val="BodyText"/>
        <w:spacing w:after="160"/>
        <w:rPr>
          <w:sz w:val="18"/>
          <w:szCs w:val="18"/>
        </w:rPr>
      </w:pPr>
      <w:r w:rsidRPr="001F7632">
        <w:rPr>
          <w:b/>
          <w:bCs/>
          <w:color w:val="202F60"/>
          <w:spacing w:val="-4"/>
          <w:sz w:val="18"/>
          <w:szCs w:val="18"/>
        </w:rPr>
        <w:t>STREAM 1 -</w:t>
      </w:r>
      <w:r w:rsidRPr="001F7632">
        <w:rPr>
          <w:color w:val="202F60"/>
          <w:spacing w:val="-4"/>
          <w:sz w:val="18"/>
          <w:szCs w:val="18"/>
        </w:rPr>
        <w:t xml:space="preserve"> </w:t>
      </w:r>
      <w:r w:rsidR="00C83D43" w:rsidRPr="001F7632">
        <w:rPr>
          <w:spacing w:val="-4"/>
          <w:sz w:val="18"/>
          <w:szCs w:val="18"/>
        </w:rPr>
        <w:t>A</w:t>
      </w:r>
      <w:r w:rsidR="002A1C04" w:rsidRPr="001F7632">
        <w:rPr>
          <w:spacing w:val="-4"/>
          <w:sz w:val="18"/>
          <w:szCs w:val="18"/>
        </w:rPr>
        <w:t xml:space="preserve">pplicants can apply for grants </w:t>
      </w:r>
      <w:r w:rsidR="00BA2260" w:rsidRPr="001F7632">
        <w:rPr>
          <w:spacing w:val="-4"/>
          <w:sz w:val="18"/>
          <w:szCs w:val="18"/>
        </w:rPr>
        <w:t>of up to</w:t>
      </w:r>
      <w:r w:rsidR="002A1C04" w:rsidRPr="001F7632">
        <w:rPr>
          <w:spacing w:val="-4"/>
          <w:sz w:val="18"/>
          <w:szCs w:val="18"/>
        </w:rPr>
        <w:t xml:space="preserve"> $</w:t>
      </w:r>
      <w:r w:rsidR="001F44B0" w:rsidRPr="001F7632">
        <w:rPr>
          <w:spacing w:val="-4"/>
          <w:sz w:val="18"/>
          <w:szCs w:val="18"/>
        </w:rPr>
        <w:t>10</w:t>
      </w:r>
      <w:r w:rsidR="00C83D43" w:rsidRPr="001F7632">
        <w:rPr>
          <w:spacing w:val="-4"/>
          <w:sz w:val="18"/>
          <w:szCs w:val="18"/>
        </w:rPr>
        <w:t>0,000</w:t>
      </w:r>
      <w:r>
        <w:rPr>
          <w:sz w:val="18"/>
          <w:szCs w:val="18"/>
        </w:rPr>
        <w:br/>
      </w:r>
      <w:r w:rsidRPr="00780C41">
        <w:rPr>
          <w:b/>
          <w:bCs/>
          <w:color w:val="202F60"/>
          <w:sz w:val="18"/>
          <w:szCs w:val="18"/>
        </w:rPr>
        <w:t xml:space="preserve">STREAM 2 - </w:t>
      </w:r>
      <w:r w:rsidR="00C83D43" w:rsidRPr="002A0CB3">
        <w:rPr>
          <w:sz w:val="18"/>
          <w:szCs w:val="18"/>
        </w:rPr>
        <w:t xml:space="preserve">Applicants can apply for grants </w:t>
      </w:r>
      <w:r w:rsidR="001F44B0" w:rsidRPr="002A0CB3">
        <w:rPr>
          <w:sz w:val="18"/>
          <w:szCs w:val="18"/>
        </w:rPr>
        <w:t>between $100,001 and</w:t>
      </w:r>
      <w:r w:rsidR="003F6068" w:rsidRPr="002A0CB3">
        <w:rPr>
          <w:sz w:val="18"/>
          <w:szCs w:val="18"/>
        </w:rPr>
        <w:t xml:space="preserve"> $</w:t>
      </w:r>
      <w:r w:rsidR="001F44B0" w:rsidRPr="002A0CB3">
        <w:rPr>
          <w:sz w:val="18"/>
          <w:szCs w:val="18"/>
        </w:rPr>
        <w:t>25</w:t>
      </w:r>
      <w:r w:rsidR="003F6068" w:rsidRPr="002A0CB3">
        <w:rPr>
          <w:sz w:val="18"/>
          <w:szCs w:val="18"/>
        </w:rPr>
        <w:t>0,000</w:t>
      </w:r>
      <w:r w:rsidR="001F44B0" w:rsidRPr="002A0CB3">
        <w:rPr>
          <w:sz w:val="18"/>
          <w:szCs w:val="18"/>
        </w:rPr>
        <w:t>.</w:t>
      </w:r>
    </w:p>
    <w:p w14:paraId="55FE3455" w14:textId="107F442C" w:rsidR="00D06160" w:rsidRPr="002A0CB3" w:rsidRDefault="7979B08A" w:rsidP="003442CD">
      <w:pPr>
        <w:pStyle w:val="BodyText"/>
        <w:spacing w:after="400"/>
        <w:rPr>
          <w:rFonts w:eastAsia="Calibri"/>
          <w:sz w:val="18"/>
          <w:szCs w:val="18"/>
        </w:rPr>
      </w:pPr>
      <w:r w:rsidRPr="002A0CB3">
        <w:rPr>
          <w:sz w:val="18"/>
          <w:szCs w:val="18"/>
          <w:lang w:eastAsia="en-AU"/>
        </w:rPr>
        <w:t xml:space="preserve">Applicants can </w:t>
      </w:r>
      <w:r w:rsidR="1CAAFC78" w:rsidRPr="002A0CB3">
        <w:rPr>
          <w:sz w:val="18"/>
          <w:szCs w:val="18"/>
          <w:lang w:eastAsia="en-AU"/>
        </w:rPr>
        <w:t>only apply once</w:t>
      </w:r>
      <w:r w:rsidR="445FFF95" w:rsidRPr="002A0CB3">
        <w:rPr>
          <w:sz w:val="18"/>
          <w:szCs w:val="18"/>
          <w:lang w:eastAsia="en-AU"/>
        </w:rPr>
        <w:t xml:space="preserve"> per </w:t>
      </w:r>
      <w:r w:rsidR="004B4DA9" w:rsidRPr="002A0CB3">
        <w:rPr>
          <w:sz w:val="18"/>
          <w:szCs w:val="18"/>
          <w:lang w:eastAsia="en-AU"/>
        </w:rPr>
        <w:t>stream and</w:t>
      </w:r>
      <w:r w:rsidR="1C6CF34F" w:rsidRPr="002A0CB3">
        <w:rPr>
          <w:sz w:val="18"/>
          <w:szCs w:val="18"/>
          <w:lang w:eastAsia="en-AU"/>
        </w:rPr>
        <w:t xml:space="preserve"> will need </w:t>
      </w:r>
      <w:r w:rsidR="00230CA1">
        <w:rPr>
          <w:sz w:val="18"/>
          <w:szCs w:val="18"/>
          <w:lang w:eastAsia="en-AU"/>
        </w:rPr>
        <w:br/>
      </w:r>
      <w:r w:rsidR="1C6CF34F" w:rsidRPr="002A0CB3">
        <w:rPr>
          <w:sz w:val="18"/>
          <w:szCs w:val="18"/>
          <w:lang w:eastAsia="en-AU"/>
        </w:rPr>
        <w:t>to submit separate applications if applying for both streams of funding.</w:t>
      </w:r>
    </w:p>
    <w:p w14:paraId="26630DD3" w14:textId="4E2067C3" w:rsidR="000220F4" w:rsidRPr="00EA1AB1" w:rsidRDefault="00910D98" w:rsidP="00F908F3">
      <w:pPr>
        <w:pStyle w:val="Heading2"/>
        <w:pBdr>
          <w:top w:val="single" w:sz="4" w:space="5" w:color="auto"/>
        </w:pBdr>
        <w:spacing w:after="160"/>
        <w:ind w:left="0"/>
        <w:rPr>
          <w:b w:val="0"/>
          <w:bCs w:val="0"/>
          <w:color w:val="202F60"/>
          <w:sz w:val="28"/>
          <w:szCs w:val="28"/>
        </w:rPr>
      </w:pPr>
      <w:bookmarkStart w:id="35" w:name="_Toc109991518"/>
      <w:bookmarkStart w:id="36" w:name="_Toc112399708"/>
      <w:r w:rsidRPr="004F70E3">
        <w:rPr>
          <w:b w:val="0"/>
          <w:bCs w:val="0"/>
          <w:color w:val="202F60"/>
          <w:sz w:val="28"/>
          <w:szCs w:val="28"/>
        </w:rPr>
        <w:t>Will a successful applica</w:t>
      </w:r>
      <w:r w:rsidR="00F96479" w:rsidRPr="004F70E3">
        <w:rPr>
          <w:b w:val="0"/>
          <w:bCs w:val="0"/>
          <w:color w:val="202F60"/>
          <w:sz w:val="28"/>
          <w:szCs w:val="28"/>
        </w:rPr>
        <w:t xml:space="preserve">tion receive all the funding it </w:t>
      </w:r>
      <w:r w:rsidRPr="004F70E3">
        <w:rPr>
          <w:b w:val="0"/>
          <w:bCs w:val="0"/>
          <w:color w:val="202F60"/>
          <w:sz w:val="28"/>
          <w:szCs w:val="28"/>
        </w:rPr>
        <w:t>requested?</w:t>
      </w:r>
      <w:bookmarkEnd w:id="35"/>
      <w:bookmarkEnd w:id="36"/>
    </w:p>
    <w:p w14:paraId="0EC8FAFC" w14:textId="3C5535D0" w:rsidR="001F44B0" w:rsidRPr="002A0CB3" w:rsidRDefault="00910D98" w:rsidP="002A0CB3">
      <w:pPr>
        <w:pStyle w:val="BodyText"/>
        <w:spacing w:after="160"/>
        <w:rPr>
          <w:sz w:val="18"/>
          <w:szCs w:val="18"/>
        </w:rPr>
      </w:pPr>
      <w:r w:rsidRPr="002A0CB3">
        <w:rPr>
          <w:sz w:val="18"/>
          <w:szCs w:val="18"/>
        </w:rPr>
        <w:t>Not necessarily. Partial funding</w:t>
      </w:r>
      <w:r w:rsidR="004F11BC" w:rsidRPr="002A0CB3">
        <w:rPr>
          <w:sz w:val="18"/>
          <w:szCs w:val="18"/>
        </w:rPr>
        <w:t xml:space="preserve"> </w:t>
      </w:r>
      <w:r w:rsidRPr="002A0CB3">
        <w:rPr>
          <w:sz w:val="18"/>
          <w:szCs w:val="18"/>
        </w:rPr>
        <w:t xml:space="preserve">may </w:t>
      </w:r>
      <w:r w:rsidR="00F96479" w:rsidRPr="002A0CB3">
        <w:rPr>
          <w:sz w:val="18"/>
          <w:szCs w:val="18"/>
        </w:rPr>
        <w:t xml:space="preserve">be offered if </w:t>
      </w:r>
      <w:r w:rsidR="002B49CE" w:rsidRPr="002A0CB3">
        <w:rPr>
          <w:sz w:val="18"/>
          <w:szCs w:val="18"/>
        </w:rPr>
        <w:t>part</w:t>
      </w:r>
      <w:r w:rsidR="00F96479" w:rsidRPr="002A0CB3">
        <w:rPr>
          <w:sz w:val="18"/>
          <w:szCs w:val="18"/>
        </w:rPr>
        <w:t xml:space="preserve"> of an applicant’s </w:t>
      </w:r>
      <w:r w:rsidRPr="002A0CB3">
        <w:rPr>
          <w:sz w:val="18"/>
          <w:szCs w:val="18"/>
        </w:rPr>
        <w:t xml:space="preserve">activities </w:t>
      </w:r>
      <w:r w:rsidR="00D40A18" w:rsidRPr="002A0CB3">
        <w:rPr>
          <w:sz w:val="18"/>
          <w:szCs w:val="18"/>
        </w:rPr>
        <w:t>is</w:t>
      </w:r>
      <w:r w:rsidRPr="002A0CB3">
        <w:rPr>
          <w:sz w:val="18"/>
          <w:szCs w:val="18"/>
        </w:rPr>
        <w:t xml:space="preserve"> </w:t>
      </w:r>
      <w:r w:rsidR="002B49CE" w:rsidRPr="002A0CB3">
        <w:rPr>
          <w:sz w:val="18"/>
          <w:szCs w:val="18"/>
        </w:rPr>
        <w:t>in</w:t>
      </w:r>
      <w:r w:rsidRPr="002A0CB3">
        <w:rPr>
          <w:sz w:val="18"/>
          <w:szCs w:val="18"/>
        </w:rPr>
        <w:t>eligible for funding</w:t>
      </w:r>
      <w:r w:rsidR="004231D7">
        <w:rPr>
          <w:sz w:val="18"/>
          <w:szCs w:val="18"/>
        </w:rPr>
        <w:t>,</w:t>
      </w:r>
      <w:r w:rsidR="002B49CE" w:rsidRPr="002A0CB3">
        <w:rPr>
          <w:sz w:val="18"/>
          <w:szCs w:val="18"/>
        </w:rPr>
        <w:t xml:space="preserve"> for example </w:t>
      </w:r>
      <w:r w:rsidR="00DC2427" w:rsidRPr="002A0CB3">
        <w:rPr>
          <w:sz w:val="18"/>
          <w:szCs w:val="18"/>
        </w:rPr>
        <w:t>duplicates an existing funded project.</w:t>
      </w:r>
    </w:p>
    <w:p w14:paraId="3B7A7140" w14:textId="547A8F2D" w:rsidR="002B7629" w:rsidRPr="002A0CB3" w:rsidRDefault="00910D98" w:rsidP="003442CD">
      <w:pPr>
        <w:pStyle w:val="BodyText"/>
        <w:spacing w:after="400"/>
        <w:rPr>
          <w:sz w:val="18"/>
          <w:szCs w:val="18"/>
        </w:rPr>
      </w:pPr>
      <w:r w:rsidRPr="002A0CB3">
        <w:rPr>
          <w:sz w:val="18"/>
          <w:szCs w:val="18"/>
        </w:rPr>
        <w:t xml:space="preserve">If partial funding is offered, applicants will need to assess whether the </w:t>
      </w:r>
      <w:r w:rsidR="004046AB" w:rsidRPr="002A0CB3">
        <w:rPr>
          <w:sz w:val="18"/>
          <w:szCs w:val="18"/>
        </w:rPr>
        <w:t>activity</w:t>
      </w:r>
      <w:r w:rsidRPr="002A0CB3">
        <w:rPr>
          <w:sz w:val="18"/>
          <w:szCs w:val="18"/>
        </w:rPr>
        <w:t xml:space="preserve"> </w:t>
      </w:r>
      <w:r w:rsidR="002B49CE" w:rsidRPr="002A0CB3">
        <w:rPr>
          <w:sz w:val="18"/>
          <w:szCs w:val="18"/>
        </w:rPr>
        <w:t>is</w:t>
      </w:r>
      <w:r w:rsidRPr="002A0CB3">
        <w:rPr>
          <w:sz w:val="18"/>
          <w:szCs w:val="18"/>
        </w:rPr>
        <w:t xml:space="preserve"> viable or needs to be modified due to the reduced funding. Alternatively, the balance of funds could be obtained from other sources.</w:t>
      </w:r>
    </w:p>
    <w:p w14:paraId="2B242F8A" w14:textId="7CD38D95" w:rsidR="003E607A" w:rsidRPr="00EA1AB1" w:rsidRDefault="002B7629" w:rsidP="00F908F3">
      <w:pPr>
        <w:pStyle w:val="Heading2"/>
        <w:pBdr>
          <w:top w:val="single" w:sz="4" w:space="5" w:color="auto"/>
        </w:pBdr>
        <w:spacing w:after="160"/>
        <w:ind w:left="0"/>
        <w:rPr>
          <w:b w:val="0"/>
          <w:bCs w:val="0"/>
          <w:color w:val="202F60"/>
          <w:sz w:val="28"/>
          <w:szCs w:val="28"/>
        </w:rPr>
      </w:pPr>
      <w:bookmarkStart w:id="37" w:name="_Toc109991519"/>
      <w:bookmarkStart w:id="38" w:name="_Toc112399709"/>
      <w:r w:rsidRPr="004F70E3">
        <w:rPr>
          <w:b w:val="0"/>
          <w:bCs w:val="0"/>
          <w:color w:val="202F60"/>
          <w:sz w:val="28"/>
          <w:szCs w:val="28"/>
        </w:rPr>
        <w:t xml:space="preserve">Can I apply for a project </w:t>
      </w:r>
      <w:r w:rsidR="00735549" w:rsidRPr="004F70E3">
        <w:rPr>
          <w:b w:val="0"/>
          <w:bCs w:val="0"/>
          <w:color w:val="202F60"/>
          <w:sz w:val="28"/>
          <w:szCs w:val="28"/>
        </w:rPr>
        <w:t>which includes</w:t>
      </w:r>
      <w:r w:rsidRPr="004F70E3">
        <w:rPr>
          <w:b w:val="0"/>
          <w:bCs w:val="0"/>
          <w:color w:val="202F60"/>
          <w:sz w:val="28"/>
          <w:szCs w:val="28"/>
        </w:rPr>
        <w:t xml:space="preserve"> </w:t>
      </w:r>
      <w:r w:rsidR="006870CF" w:rsidRPr="004F70E3">
        <w:rPr>
          <w:b w:val="0"/>
          <w:bCs w:val="0"/>
          <w:color w:val="202F60"/>
          <w:sz w:val="28"/>
          <w:szCs w:val="28"/>
        </w:rPr>
        <w:t xml:space="preserve">the </w:t>
      </w:r>
      <w:r w:rsidR="00735549" w:rsidRPr="004F70E3">
        <w:rPr>
          <w:b w:val="0"/>
          <w:bCs w:val="0"/>
          <w:color w:val="202F60"/>
          <w:sz w:val="28"/>
          <w:szCs w:val="28"/>
        </w:rPr>
        <w:t xml:space="preserve">purchase of </w:t>
      </w:r>
      <w:r w:rsidRPr="004F70E3">
        <w:rPr>
          <w:b w:val="0"/>
          <w:bCs w:val="0"/>
          <w:color w:val="202F60"/>
          <w:sz w:val="28"/>
          <w:szCs w:val="28"/>
        </w:rPr>
        <w:t>vehicles?</w:t>
      </w:r>
      <w:bookmarkEnd w:id="37"/>
      <w:bookmarkEnd w:id="38"/>
    </w:p>
    <w:p w14:paraId="4824899E" w14:textId="77777777" w:rsidR="004231D7" w:rsidRDefault="002B7629" w:rsidP="002A0CB3">
      <w:pPr>
        <w:pStyle w:val="BodyText"/>
        <w:spacing w:after="160"/>
        <w:rPr>
          <w:sz w:val="18"/>
          <w:szCs w:val="18"/>
        </w:rPr>
      </w:pPr>
      <w:bookmarkStart w:id="39" w:name="_Toc109991520"/>
      <w:r w:rsidRPr="002A0CB3">
        <w:rPr>
          <w:sz w:val="18"/>
          <w:szCs w:val="18"/>
        </w:rPr>
        <w:t>Yes. The purchase of vehicles such as cars, buses, trucks, trailers, motorised vehicles</w:t>
      </w:r>
      <w:r w:rsidR="004231D7">
        <w:rPr>
          <w:sz w:val="18"/>
          <w:szCs w:val="18"/>
        </w:rPr>
        <w:t>,</w:t>
      </w:r>
      <w:r w:rsidRPr="002A0CB3">
        <w:rPr>
          <w:sz w:val="18"/>
          <w:szCs w:val="18"/>
        </w:rPr>
        <w:t xml:space="preserve"> including boats</w:t>
      </w:r>
      <w:r w:rsidR="004231D7">
        <w:rPr>
          <w:sz w:val="18"/>
          <w:szCs w:val="18"/>
        </w:rPr>
        <w:t>,</w:t>
      </w:r>
      <w:r w:rsidRPr="002A0CB3">
        <w:rPr>
          <w:sz w:val="18"/>
          <w:szCs w:val="18"/>
        </w:rPr>
        <w:t xml:space="preserve"> and any modifications to existing vehicles including trade-ins is eligible under the Community and Place Grants Program.</w:t>
      </w:r>
    </w:p>
    <w:p w14:paraId="3E1EE7C3" w14:textId="085536FA" w:rsidR="00542B90" w:rsidRPr="002A0CB3" w:rsidRDefault="002B7629" w:rsidP="002A0CB3">
      <w:pPr>
        <w:pStyle w:val="BodyText"/>
        <w:spacing w:after="160"/>
        <w:rPr>
          <w:b/>
          <w:bCs/>
          <w:sz w:val="18"/>
          <w:szCs w:val="18"/>
        </w:rPr>
      </w:pPr>
      <w:r w:rsidRPr="002A0CB3">
        <w:rPr>
          <w:sz w:val="18"/>
          <w:szCs w:val="18"/>
        </w:rPr>
        <w:t>The vehicle must be registered under the name of the applicant</w:t>
      </w:r>
      <w:r w:rsidR="009B08F7" w:rsidRPr="002A0CB3">
        <w:rPr>
          <w:sz w:val="18"/>
          <w:szCs w:val="18"/>
        </w:rPr>
        <w:t xml:space="preserve"> organisation</w:t>
      </w:r>
      <w:r w:rsidRPr="002A0CB3">
        <w:rPr>
          <w:sz w:val="18"/>
          <w:szCs w:val="18"/>
        </w:rPr>
        <w:t>.</w:t>
      </w:r>
      <w:bookmarkEnd w:id="39"/>
      <w:r w:rsidRPr="002A0CB3">
        <w:rPr>
          <w:sz w:val="18"/>
          <w:szCs w:val="18"/>
        </w:rPr>
        <w:t xml:space="preserve"> </w:t>
      </w:r>
      <w:r w:rsidR="00175259" w:rsidRPr="002A0CB3">
        <w:rPr>
          <w:sz w:val="18"/>
          <w:szCs w:val="18"/>
        </w:rPr>
        <w:t xml:space="preserve">If your unincorporated group has partnered with an eligible ACCO </w:t>
      </w:r>
      <w:r w:rsidR="0061562C" w:rsidRPr="002A0CB3">
        <w:rPr>
          <w:sz w:val="18"/>
          <w:szCs w:val="18"/>
        </w:rPr>
        <w:t xml:space="preserve">to apply, the vehicle must be registered </w:t>
      </w:r>
      <w:r w:rsidR="00562A5D" w:rsidRPr="002A0CB3">
        <w:rPr>
          <w:sz w:val="18"/>
          <w:szCs w:val="18"/>
        </w:rPr>
        <w:t>under the</w:t>
      </w:r>
      <w:r w:rsidR="0061562C" w:rsidRPr="002A0CB3">
        <w:rPr>
          <w:sz w:val="18"/>
          <w:szCs w:val="18"/>
        </w:rPr>
        <w:t xml:space="preserve"> name of the ACCO</w:t>
      </w:r>
      <w:r w:rsidR="00502252" w:rsidRPr="002A0CB3">
        <w:rPr>
          <w:sz w:val="18"/>
          <w:szCs w:val="18"/>
        </w:rPr>
        <w:t>.</w:t>
      </w:r>
    </w:p>
    <w:p w14:paraId="2A89A9D7" w14:textId="201D3BA9" w:rsidR="002B7629" w:rsidRPr="002A0CB3" w:rsidRDefault="002B7629" w:rsidP="002A0CB3">
      <w:pPr>
        <w:pStyle w:val="BodyText"/>
        <w:spacing w:after="160"/>
        <w:rPr>
          <w:b/>
          <w:bCs/>
          <w:sz w:val="18"/>
          <w:szCs w:val="18"/>
        </w:rPr>
      </w:pPr>
      <w:bookmarkStart w:id="40" w:name="_Toc109991521"/>
      <w:r w:rsidRPr="002A0CB3">
        <w:rPr>
          <w:sz w:val="18"/>
          <w:szCs w:val="18"/>
        </w:rPr>
        <w:t xml:space="preserve">These projects will be considered if they meet the </w:t>
      </w:r>
      <w:r w:rsidR="00DF5A88">
        <w:rPr>
          <w:sz w:val="18"/>
          <w:szCs w:val="18"/>
        </w:rPr>
        <w:t>p</w:t>
      </w:r>
      <w:r w:rsidRPr="002A0CB3">
        <w:rPr>
          <w:sz w:val="18"/>
          <w:szCs w:val="18"/>
        </w:rPr>
        <w:t xml:space="preserve">rogram objectives </w:t>
      </w:r>
      <w:r w:rsidR="008E2E20" w:rsidRPr="002A0CB3">
        <w:rPr>
          <w:sz w:val="18"/>
          <w:szCs w:val="18"/>
        </w:rPr>
        <w:t xml:space="preserve">of being </w:t>
      </w:r>
      <w:r w:rsidR="00542B90" w:rsidRPr="002A0CB3">
        <w:rPr>
          <w:sz w:val="18"/>
          <w:szCs w:val="18"/>
        </w:rPr>
        <w:t>developed by local Aboriginal communities and with local community support to drive change and deliver community outcomes against</w:t>
      </w:r>
      <w:r w:rsidR="008E2E20" w:rsidRPr="002A0CB3">
        <w:rPr>
          <w:sz w:val="18"/>
          <w:szCs w:val="18"/>
        </w:rPr>
        <w:t xml:space="preserve"> at least one of</w:t>
      </w:r>
      <w:r w:rsidR="00542B90" w:rsidRPr="002A0CB3">
        <w:rPr>
          <w:sz w:val="18"/>
          <w:szCs w:val="18"/>
        </w:rPr>
        <w:t xml:space="preserve"> the 17 socio-economic targets of Closing the Gap</w:t>
      </w:r>
      <w:r w:rsidR="008E2E20" w:rsidRPr="002A0CB3">
        <w:rPr>
          <w:sz w:val="18"/>
          <w:szCs w:val="18"/>
        </w:rPr>
        <w:t>.</w:t>
      </w:r>
      <w:bookmarkEnd w:id="40"/>
    </w:p>
    <w:p w14:paraId="389B929C" w14:textId="4E4AD8AD" w:rsidR="00735549" w:rsidRPr="002A0CB3" w:rsidRDefault="002B7629" w:rsidP="00EA0AD8">
      <w:pPr>
        <w:pStyle w:val="BodyText"/>
        <w:spacing w:after="400"/>
        <w:rPr>
          <w:b/>
          <w:bCs/>
          <w:sz w:val="18"/>
          <w:szCs w:val="18"/>
        </w:rPr>
      </w:pPr>
      <w:bookmarkStart w:id="41" w:name="_Toc109991522"/>
      <w:r w:rsidRPr="002A0CB3">
        <w:rPr>
          <w:sz w:val="18"/>
          <w:szCs w:val="18"/>
        </w:rPr>
        <w:t xml:space="preserve">When applying, you are required to enter the address where the vehicle will be registered as the project location. </w:t>
      </w:r>
      <w:bookmarkEnd w:id="41"/>
      <w:r w:rsidR="00FB7E00" w:rsidRPr="002A0CB3">
        <w:rPr>
          <w:sz w:val="18"/>
          <w:szCs w:val="18"/>
        </w:rPr>
        <w:t xml:space="preserve">You will also need to demonstrate how the ongoing costs for the </w:t>
      </w:r>
      <w:r w:rsidR="00185377" w:rsidRPr="002A0CB3">
        <w:rPr>
          <w:sz w:val="18"/>
          <w:szCs w:val="18"/>
        </w:rPr>
        <w:t>vehicle will be met</w:t>
      </w:r>
      <w:r w:rsidR="004231D7">
        <w:rPr>
          <w:sz w:val="18"/>
          <w:szCs w:val="18"/>
        </w:rPr>
        <w:t>.</w:t>
      </w:r>
    </w:p>
    <w:p w14:paraId="2BF4BDD0" w14:textId="6DA3050C" w:rsidR="00735549" w:rsidRPr="00EA1AB1" w:rsidRDefault="00735549" w:rsidP="00F908F3">
      <w:pPr>
        <w:pStyle w:val="Heading2"/>
        <w:pBdr>
          <w:top w:val="single" w:sz="4" w:space="5" w:color="auto"/>
        </w:pBdr>
        <w:spacing w:after="160"/>
        <w:ind w:left="0"/>
        <w:rPr>
          <w:b w:val="0"/>
          <w:bCs w:val="0"/>
          <w:color w:val="202F60"/>
          <w:sz w:val="28"/>
          <w:szCs w:val="28"/>
        </w:rPr>
      </w:pPr>
      <w:bookmarkStart w:id="42" w:name="_Toc109991523"/>
      <w:bookmarkStart w:id="43" w:name="_Toc112399710"/>
      <w:r w:rsidRPr="004F70E3">
        <w:rPr>
          <w:b w:val="0"/>
          <w:bCs w:val="0"/>
          <w:color w:val="202F60"/>
          <w:sz w:val="28"/>
          <w:szCs w:val="28"/>
        </w:rPr>
        <w:lastRenderedPageBreak/>
        <w:t xml:space="preserve">Are there limits to how </w:t>
      </w:r>
      <w:r w:rsidR="00230CA1">
        <w:rPr>
          <w:b w:val="0"/>
          <w:bCs w:val="0"/>
          <w:color w:val="202F60"/>
          <w:sz w:val="28"/>
          <w:szCs w:val="28"/>
        </w:rPr>
        <w:br/>
      </w:r>
      <w:r w:rsidRPr="004F70E3">
        <w:rPr>
          <w:b w:val="0"/>
          <w:bCs w:val="0"/>
          <w:color w:val="202F60"/>
          <w:sz w:val="28"/>
          <w:szCs w:val="28"/>
        </w:rPr>
        <w:t>much equipment can be purchased</w:t>
      </w:r>
      <w:r w:rsidR="00930195" w:rsidRPr="004F70E3">
        <w:rPr>
          <w:b w:val="0"/>
          <w:bCs w:val="0"/>
          <w:color w:val="202F60"/>
          <w:sz w:val="28"/>
          <w:szCs w:val="28"/>
        </w:rPr>
        <w:t xml:space="preserve"> </w:t>
      </w:r>
      <w:r w:rsidR="00230CA1">
        <w:rPr>
          <w:b w:val="0"/>
          <w:bCs w:val="0"/>
          <w:color w:val="202F60"/>
          <w:sz w:val="28"/>
          <w:szCs w:val="28"/>
        </w:rPr>
        <w:br/>
      </w:r>
      <w:r w:rsidR="00930195" w:rsidRPr="004F70E3">
        <w:rPr>
          <w:b w:val="0"/>
          <w:bCs w:val="0"/>
          <w:color w:val="202F60"/>
          <w:sz w:val="28"/>
          <w:szCs w:val="28"/>
        </w:rPr>
        <w:t>in an application</w:t>
      </w:r>
      <w:r w:rsidRPr="004F70E3">
        <w:rPr>
          <w:b w:val="0"/>
          <w:bCs w:val="0"/>
          <w:color w:val="202F60"/>
          <w:sz w:val="28"/>
          <w:szCs w:val="28"/>
        </w:rPr>
        <w:t>?</w:t>
      </w:r>
      <w:bookmarkEnd w:id="42"/>
      <w:bookmarkEnd w:id="43"/>
    </w:p>
    <w:p w14:paraId="00E03A64" w14:textId="72BA5337" w:rsidR="002B7629" w:rsidRPr="002A0CB3" w:rsidRDefault="00930195" w:rsidP="00EA0AD8">
      <w:pPr>
        <w:pStyle w:val="BodyText"/>
        <w:spacing w:after="400"/>
        <w:rPr>
          <w:b/>
          <w:bCs/>
          <w:sz w:val="18"/>
          <w:szCs w:val="18"/>
        </w:rPr>
      </w:pPr>
      <w:r w:rsidRPr="002A0CB3">
        <w:rPr>
          <w:sz w:val="18"/>
          <w:szCs w:val="18"/>
        </w:rPr>
        <w:t xml:space="preserve">No. However, </w:t>
      </w:r>
      <w:r w:rsidR="007B24F7" w:rsidRPr="002A0CB3">
        <w:rPr>
          <w:sz w:val="18"/>
          <w:szCs w:val="18"/>
        </w:rPr>
        <w:t xml:space="preserve">all equipment purchases must be directly related to the delivery of outcomes against the </w:t>
      </w:r>
      <w:r w:rsidR="00DF5A88">
        <w:rPr>
          <w:sz w:val="18"/>
          <w:szCs w:val="18"/>
        </w:rPr>
        <w:t>p</w:t>
      </w:r>
      <w:r w:rsidR="00FC06C8" w:rsidRPr="004231D7">
        <w:rPr>
          <w:sz w:val="18"/>
          <w:szCs w:val="18"/>
        </w:rPr>
        <w:t>rogram objectives.</w:t>
      </w:r>
      <w:r w:rsidR="00FC06C8" w:rsidRPr="002A0CB3">
        <w:rPr>
          <w:sz w:val="18"/>
          <w:szCs w:val="18"/>
        </w:rPr>
        <w:t xml:space="preserve"> </w:t>
      </w:r>
    </w:p>
    <w:p w14:paraId="4795AD95" w14:textId="3D5F337C" w:rsidR="000220F4" w:rsidRPr="00EA1AB1" w:rsidRDefault="00F96479" w:rsidP="00F908F3">
      <w:pPr>
        <w:pStyle w:val="Heading2"/>
        <w:pBdr>
          <w:top w:val="single" w:sz="4" w:space="5" w:color="auto"/>
        </w:pBdr>
        <w:spacing w:after="160"/>
        <w:ind w:left="0"/>
        <w:rPr>
          <w:b w:val="0"/>
          <w:bCs w:val="0"/>
          <w:color w:val="202F60"/>
          <w:sz w:val="28"/>
          <w:szCs w:val="28"/>
        </w:rPr>
      </w:pPr>
      <w:bookmarkStart w:id="44" w:name="_Toc109991524"/>
      <w:bookmarkStart w:id="45" w:name="_Toc112399711"/>
      <w:r w:rsidRPr="004F70E3">
        <w:rPr>
          <w:b w:val="0"/>
          <w:bCs w:val="0"/>
          <w:color w:val="202F60"/>
          <w:sz w:val="28"/>
          <w:szCs w:val="28"/>
        </w:rPr>
        <w:t>What will not be funded?</w:t>
      </w:r>
      <w:bookmarkEnd w:id="44"/>
      <w:bookmarkEnd w:id="45"/>
    </w:p>
    <w:p w14:paraId="0AE9B098" w14:textId="0846F597" w:rsidR="000220F4" w:rsidRPr="002A0CB3" w:rsidRDefault="00F96479" w:rsidP="002A0CB3">
      <w:pPr>
        <w:spacing w:after="160"/>
        <w:rPr>
          <w:sz w:val="18"/>
          <w:szCs w:val="18"/>
          <w:lang w:eastAsia="en-AU"/>
        </w:rPr>
      </w:pPr>
      <w:r w:rsidRPr="002A0CB3">
        <w:rPr>
          <w:sz w:val="18"/>
          <w:szCs w:val="18"/>
          <w:lang w:eastAsia="en-AU"/>
        </w:rPr>
        <w:t xml:space="preserve">Funding </w:t>
      </w:r>
      <w:r w:rsidRPr="002A0CB3">
        <w:rPr>
          <w:b/>
          <w:bCs/>
          <w:sz w:val="18"/>
          <w:szCs w:val="18"/>
          <w:u w:val="single"/>
          <w:lang w:eastAsia="en-AU"/>
        </w:rPr>
        <w:t>cannot</w:t>
      </w:r>
      <w:r w:rsidRPr="002A0CB3">
        <w:rPr>
          <w:sz w:val="18"/>
          <w:szCs w:val="18"/>
          <w:lang w:eastAsia="en-AU"/>
        </w:rPr>
        <w:t xml:space="preserve"> be used for:</w:t>
      </w:r>
    </w:p>
    <w:p w14:paraId="6747E6EE" w14:textId="325C5DF2" w:rsidR="00F2550A" w:rsidRPr="002A0CB3" w:rsidRDefault="00F2550A" w:rsidP="00230CA1">
      <w:pPr>
        <w:pStyle w:val="ListParagraph"/>
        <w:widowControl/>
        <w:numPr>
          <w:ilvl w:val="0"/>
          <w:numId w:val="14"/>
        </w:numPr>
        <w:autoSpaceDE/>
        <w:autoSpaceDN/>
        <w:spacing w:line="276" w:lineRule="auto"/>
        <w:ind w:left="426"/>
        <w:contextualSpacing/>
        <w:rPr>
          <w:sz w:val="18"/>
          <w:szCs w:val="18"/>
        </w:rPr>
      </w:pPr>
      <w:r w:rsidRPr="002A0CB3">
        <w:rPr>
          <w:sz w:val="18"/>
          <w:szCs w:val="18"/>
        </w:rPr>
        <w:t>Wages, salaries and on-costs for ongoing staff</w:t>
      </w:r>
    </w:p>
    <w:p w14:paraId="4C731CF0" w14:textId="34942501" w:rsidR="00F2550A" w:rsidRPr="002A0CB3" w:rsidRDefault="00F2550A" w:rsidP="00230CA1">
      <w:pPr>
        <w:pStyle w:val="ListParagraph"/>
        <w:widowControl/>
        <w:numPr>
          <w:ilvl w:val="0"/>
          <w:numId w:val="14"/>
        </w:numPr>
        <w:autoSpaceDE/>
        <w:autoSpaceDN/>
        <w:spacing w:line="276" w:lineRule="auto"/>
        <w:ind w:left="426"/>
        <w:contextualSpacing/>
        <w:rPr>
          <w:sz w:val="18"/>
          <w:szCs w:val="18"/>
        </w:rPr>
      </w:pPr>
      <w:r w:rsidRPr="002A0CB3">
        <w:rPr>
          <w:sz w:val="18"/>
          <w:szCs w:val="18"/>
        </w:rPr>
        <w:t>Sitting fees, travel allowance or costs associated with membership of boards/councils</w:t>
      </w:r>
    </w:p>
    <w:p w14:paraId="772A1347" w14:textId="4975E82B" w:rsidR="00F2550A" w:rsidRPr="002A0CB3" w:rsidRDefault="00F2550A" w:rsidP="00230CA1">
      <w:pPr>
        <w:pStyle w:val="ListParagraph"/>
        <w:widowControl/>
        <w:numPr>
          <w:ilvl w:val="0"/>
          <w:numId w:val="14"/>
        </w:numPr>
        <w:autoSpaceDE/>
        <w:autoSpaceDN/>
        <w:spacing w:line="276" w:lineRule="auto"/>
        <w:ind w:left="426"/>
        <w:contextualSpacing/>
        <w:rPr>
          <w:sz w:val="18"/>
          <w:szCs w:val="18"/>
        </w:rPr>
      </w:pPr>
      <w:r w:rsidRPr="002A0CB3">
        <w:rPr>
          <w:sz w:val="18"/>
          <w:szCs w:val="18"/>
        </w:rPr>
        <w:t xml:space="preserve">International travel costs. Proposals for domestic travel costs need to demonstrate the benefits of travel to the project, organisation and community </w:t>
      </w:r>
    </w:p>
    <w:p w14:paraId="243280CF" w14:textId="4B7CF67D" w:rsidR="00F2550A" w:rsidRPr="002A0CB3" w:rsidRDefault="00F2550A" w:rsidP="00230CA1">
      <w:pPr>
        <w:pStyle w:val="ListParagraph"/>
        <w:widowControl/>
        <w:numPr>
          <w:ilvl w:val="0"/>
          <w:numId w:val="14"/>
        </w:numPr>
        <w:autoSpaceDE/>
        <w:autoSpaceDN/>
        <w:ind w:left="426"/>
        <w:rPr>
          <w:sz w:val="18"/>
          <w:szCs w:val="18"/>
        </w:rPr>
      </w:pPr>
      <w:r w:rsidRPr="002A0CB3">
        <w:rPr>
          <w:sz w:val="18"/>
          <w:szCs w:val="18"/>
        </w:rPr>
        <w:t>Activities that may create an ongoing dependency on Closing the Gap Grant funding, i.e. funding over multiple years</w:t>
      </w:r>
    </w:p>
    <w:p w14:paraId="40843BF9" w14:textId="711756DE" w:rsidR="00F2550A" w:rsidRPr="002A0CB3" w:rsidRDefault="00F2550A" w:rsidP="00230CA1">
      <w:pPr>
        <w:pStyle w:val="ListParagraph"/>
        <w:widowControl/>
        <w:numPr>
          <w:ilvl w:val="0"/>
          <w:numId w:val="14"/>
        </w:numPr>
        <w:autoSpaceDE/>
        <w:autoSpaceDN/>
        <w:ind w:left="426"/>
        <w:rPr>
          <w:sz w:val="18"/>
          <w:szCs w:val="18"/>
        </w:rPr>
      </w:pPr>
      <w:r w:rsidRPr="002A0CB3">
        <w:rPr>
          <w:sz w:val="18"/>
          <w:szCs w:val="18"/>
        </w:rPr>
        <w:t>Costs that are not directly associated with the delivery of the project funded by the grant</w:t>
      </w:r>
    </w:p>
    <w:p w14:paraId="2BFD90D5" w14:textId="5FCC3B82" w:rsidR="00F2550A" w:rsidRPr="002A0CB3" w:rsidRDefault="00F2550A" w:rsidP="00230CA1">
      <w:pPr>
        <w:pStyle w:val="ListParagraph"/>
        <w:widowControl/>
        <w:numPr>
          <w:ilvl w:val="0"/>
          <w:numId w:val="14"/>
        </w:numPr>
        <w:autoSpaceDE/>
        <w:autoSpaceDN/>
        <w:ind w:left="426"/>
        <w:rPr>
          <w:sz w:val="18"/>
          <w:szCs w:val="18"/>
        </w:rPr>
      </w:pPr>
      <w:r w:rsidRPr="002A0CB3">
        <w:rPr>
          <w:sz w:val="18"/>
          <w:szCs w:val="18"/>
        </w:rPr>
        <w:t>Project costs that are supported by another grant, subsidy or financial assistance</w:t>
      </w:r>
    </w:p>
    <w:p w14:paraId="39A9F8E5" w14:textId="4FD2A9E3" w:rsidR="00F2550A" w:rsidRPr="002A0CB3" w:rsidRDefault="00F2550A" w:rsidP="00230CA1">
      <w:pPr>
        <w:pStyle w:val="ListParagraph"/>
        <w:widowControl/>
        <w:numPr>
          <w:ilvl w:val="0"/>
          <w:numId w:val="14"/>
        </w:numPr>
        <w:autoSpaceDE/>
        <w:autoSpaceDN/>
        <w:ind w:left="426"/>
        <w:rPr>
          <w:sz w:val="18"/>
          <w:szCs w:val="18"/>
        </w:rPr>
      </w:pPr>
      <w:r w:rsidRPr="002A0CB3">
        <w:rPr>
          <w:sz w:val="18"/>
          <w:szCs w:val="18"/>
        </w:rPr>
        <w:t>Retrospective project costs incurred prior to earliest possible project start date of 1 July 2022</w:t>
      </w:r>
    </w:p>
    <w:p w14:paraId="1EE68A4C" w14:textId="1745AFD1" w:rsidR="00BA2260" w:rsidRPr="002A0CB3" w:rsidRDefault="00BA2260" w:rsidP="00230CA1">
      <w:pPr>
        <w:pStyle w:val="ListParagraph"/>
        <w:widowControl/>
        <w:numPr>
          <w:ilvl w:val="0"/>
          <w:numId w:val="14"/>
        </w:numPr>
        <w:autoSpaceDE/>
        <w:autoSpaceDN/>
        <w:ind w:left="426"/>
        <w:rPr>
          <w:sz w:val="18"/>
          <w:szCs w:val="18"/>
        </w:rPr>
      </w:pPr>
      <w:r w:rsidRPr="002A0CB3">
        <w:rPr>
          <w:sz w:val="18"/>
          <w:szCs w:val="18"/>
        </w:rPr>
        <w:t xml:space="preserve">Cost to cover existing debts or budget </w:t>
      </w:r>
      <w:r w:rsidR="004F5C92" w:rsidRPr="002A0CB3">
        <w:rPr>
          <w:sz w:val="18"/>
          <w:szCs w:val="18"/>
        </w:rPr>
        <w:t>deficits</w:t>
      </w:r>
    </w:p>
    <w:p w14:paraId="5318585A" w14:textId="34482C27" w:rsidR="003F6068" w:rsidRPr="002A0CB3" w:rsidRDefault="00F2550A" w:rsidP="00230CA1">
      <w:pPr>
        <w:pStyle w:val="ListParagraph"/>
        <w:widowControl/>
        <w:numPr>
          <w:ilvl w:val="0"/>
          <w:numId w:val="14"/>
        </w:numPr>
        <w:autoSpaceDE/>
        <w:autoSpaceDN/>
        <w:spacing w:after="400"/>
        <w:ind w:left="426"/>
        <w:rPr>
          <w:sz w:val="18"/>
          <w:szCs w:val="18"/>
        </w:rPr>
      </w:pPr>
      <w:r w:rsidRPr="002A0CB3">
        <w:rPr>
          <w:sz w:val="18"/>
          <w:szCs w:val="18"/>
        </w:rPr>
        <w:t>General operational costs</w:t>
      </w:r>
    </w:p>
    <w:p w14:paraId="7607577D" w14:textId="2973AEA3" w:rsidR="00406864" w:rsidRPr="00EA1AB1" w:rsidRDefault="009F1D81" w:rsidP="00F908F3">
      <w:pPr>
        <w:pStyle w:val="Heading2"/>
        <w:pBdr>
          <w:top w:val="single" w:sz="4" w:space="5" w:color="auto"/>
        </w:pBdr>
        <w:spacing w:after="160"/>
        <w:ind w:left="0"/>
        <w:rPr>
          <w:b w:val="0"/>
          <w:bCs w:val="0"/>
          <w:color w:val="202F60"/>
          <w:sz w:val="28"/>
          <w:szCs w:val="28"/>
        </w:rPr>
      </w:pPr>
      <w:bookmarkStart w:id="46" w:name="_Toc109991525"/>
      <w:bookmarkStart w:id="47" w:name="_Toc112399712"/>
      <w:r w:rsidRPr="004F70E3">
        <w:rPr>
          <w:b w:val="0"/>
          <w:bCs w:val="0"/>
          <w:color w:val="202F60"/>
          <w:sz w:val="28"/>
          <w:szCs w:val="28"/>
        </w:rPr>
        <w:t xml:space="preserve">Can the budget include an organisation’s operating costs </w:t>
      </w:r>
      <w:r w:rsidR="00EA0AD8">
        <w:rPr>
          <w:b w:val="0"/>
          <w:bCs w:val="0"/>
          <w:color w:val="202F60"/>
          <w:sz w:val="28"/>
          <w:szCs w:val="28"/>
        </w:rPr>
        <w:br/>
      </w:r>
      <w:r w:rsidRPr="004F70E3">
        <w:rPr>
          <w:b w:val="0"/>
          <w:bCs w:val="0"/>
          <w:color w:val="202F60"/>
          <w:sz w:val="28"/>
          <w:szCs w:val="28"/>
        </w:rPr>
        <w:t>(such as staffing, consultants, rent, phone and electricity bills)?</w:t>
      </w:r>
      <w:bookmarkEnd w:id="46"/>
      <w:bookmarkEnd w:id="47"/>
    </w:p>
    <w:p w14:paraId="019B8FA8" w14:textId="767EF6A8" w:rsidR="00DA239F" w:rsidRPr="002A0CB3" w:rsidRDefault="00F2550A" w:rsidP="00EA0AD8">
      <w:pPr>
        <w:pStyle w:val="BodyText"/>
        <w:spacing w:after="400"/>
        <w:rPr>
          <w:sz w:val="18"/>
          <w:szCs w:val="18"/>
        </w:rPr>
      </w:pPr>
      <w:r w:rsidRPr="002A0CB3">
        <w:rPr>
          <w:sz w:val="18"/>
          <w:szCs w:val="18"/>
        </w:rPr>
        <w:t>No</w:t>
      </w:r>
      <w:r w:rsidR="004231D7">
        <w:rPr>
          <w:sz w:val="18"/>
          <w:szCs w:val="18"/>
        </w:rPr>
        <w:t>.</w:t>
      </w:r>
      <w:r w:rsidRPr="002A0CB3">
        <w:rPr>
          <w:sz w:val="18"/>
          <w:szCs w:val="18"/>
        </w:rPr>
        <w:t xml:space="preserve"> </w:t>
      </w:r>
      <w:r w:rsidR="004231D7">
        <w:rPr>
          <w:sz w:val="18"/>
          <w:szCs w:val="18"/>
        </w:rPr>
        <w:t>G</w:t>
      </w:r>
      <w:r w:rsidRPr="002A0CB3">
        <w:rPr>
          <w:sz w:val="18"/>
          <w:szCs w:val="18"/>
        </w:rPr>
        <w:t xml:space="preserve">eneral operating costs are </w:t>
      </w:r>
      <w:r w:rsidR="004231D7">
        <w:rPr>
          <w:sz w:val="18"/>
          <w:szCs w:val="18"/>
        </w:rPr>
        <w:t>in</w:t>
      </w:r>
      <w:r w:rsidRPr="002A0CB3">
        <w:rPr>
          <w:sz w:val="18"/>
          <w:szCs w:val="18"/>
        </w:rPr>
        <w:t xml:space="preserve">eligible for funding. </w:t>
      </w:r>
      <w:r w:rsidR="00EA0AD8">
        <w:rPr>
          <w:sz w:val="18"/>
          <w:szCs w:val="18"/>
        </w:rPr>
        <w:br/>
      </w:r>
      <w:r w:rsidR="002C1E8D" w:rsidRPr="002A0CB3">
        <w:rPr>
          <w:sz w:val="18"/>
          <w:szCs w:val="18"/>
        </w:rPr>
        <w:t xml:space="preserve">Only costs associated with the project activities are eligible for funding. </w:t>
      </w:r>
      <w:bookmarkStart w:id="48" w:name="_Toc109991526"/>
    </w:p>
    <w:p w14:paraId="3EEF87AE" w14:textId="5154FA9D" w:rsidR="00F47CA6" w:rsidRPr="00EA1AB1" w:rsidRDefault="00F47CA6" w:rsidP="00F908F3">
      <w:pPr>
        <w:pStyle w:val="Heading2"/>
        <w:pBdr>
          <w:top w:val="single" w:sz="4" w:space="5" w:color="auto"/>
        </w:pBdr>
        <w:spacing w:after="160"/>
        <w:ind w:left="0"/>
        <w:rPr>
          <w:b w:val="0"/>
          <w:bCs w:val="0"/>
          <w:color w:val="202F60"/>
          <w:sz w:val="28"/>
          <w:szCs w:val="28"/>
        </w:rPr>
      </w:pPr>
      <w:bookmarkStart w:id="49" w:name="_Toc112399713"/>
      <w:r w:rsidRPr="004F70E3">
        <w:rPr>
          <w:b w:val="0"/>
          <w:bCs w:val="0"/>
          <w:color w:val="202F60"/>
          <w:sz w:val="28"/>
          <w:szCs w:val="28"/>
        </w:rPr>
        <w:t>Can grant funds be used for wages, salaries and on-costs?</w:t>
      </w:r>
      <w:bookmarkEnd w:id="48"/>
      <w:bookmarkEnd w:id="49"/>
    </w:p>
    <w:p w14:paraId="04C342F1" w14:textId="441F39EB" w:rsidR="00E91970" w:rsidRPr="002A0CB3" w:rsidRDefault="00FC5C0A" w:rsidP="002A0CB3">
      <w:pPr>
        <w:pStyle w:val="BodyText"/>
        <w:spacing w:after="160"/>
        <w:rPr>
          <w:sz w:val="18"/>
          <w:szCs w:val="18"/>
        </w:rPr>
      </w:pPr>
      <w:r w:rsidRPr="002A0CB3">
        <w:rPr>
          <w:sz w:val="18"/>
          <w:szCs w:val="18"/>
        </w:rPr>
        <w:t>G</w:t>
      </w:r>
      <w:r w:rsidR="00F47CA6" w:rsidRPr="002A0CB3">
        <w:rPr>
          <w:sz w:val="18"/>
          <w:szCs w:val="18"/>
        </w:rPr>
        <w:t>rant funds cannot be used for wages, salaries and on-costs for ongoing staff.</w:t>
      </w:r>
    </w:p>
    <w:p w14:paraId="59B2F7B9" w14:textId="3D2D1BDF" w:rsidR="00281ABF" w:rsidRPr="002A0CB3" w:rsidRDefault="00E91970" w:rsidP="002A0CB3">
      <w:pPr>
        <w:pStyle w:val="BodyText"/>
        <w:spacing w:after="160"/>
        <w:rPr>
          <w:sz w:val="18"/>
          <w:szCs w:val="18"/>
        </w:rPr>
      </w:pPr>
      <w:r w:rsidRPr="002A0CB3">
        <w:rPr>
          <w:sz w:val="18"/>
          <w:szCs w:val="18"/>
        </w:rPr>
        <w:t>However, funding may be used to engage contract or temporary staff</w:t>
      </w:r>
      <w:r w:rsidR="00C27723" w:rsidRPr="002A0CB3">
        <w:rPr>
          <w:sz w:val="18"/>
          <w:szCs w:val="18"/>
        </w:rPr>
        <w:t xml:space="preserve">, </w:t>
      </w:r>
      <w:r w:rsidR="00EF7D5A" w:rsidRPr="002A0CB3">
        <w:rPr>
          <w:sz w:val="18"/>
          <w:szCs w:val="18"/>
        </w:rPr>
        <w:t>for example specialist</w:t>
      </w:r>
      <w:r w:rsidR="007B7308" w:rsidRPr="002A0CB3">
        <w:rPr>
          <w:sz w:val="18"/>
          <w:szCs w:val="18"/>
        </w:rPr>
        <w:t xml:space="preserve"> expertise or skills</w:t>
      </w:r>
      <w:r w:rsidR="001A1020" w:rsidRPr="002A0CB3">
        <w:rPr>
          <w:sz w:val="18"/>
          <w:szCs w:val="18"/>
        </w:rPr>
        <w:t>,</w:t>
      </w:r>
      <w:r w:rsidR="003E607A" w:rsidRPr="002A0CB3">
        <w:rPr>
          <w:sz w:val="18"/>
          <w:szCs w:val="18"/>
        </w:rPr>
        <w:t xml:space="preserve"> </w:t>
      </w:r>
      <w:r w:rsidR="00B54DEC" w:rsidRPr="002A0CB3">
        <w:rPr>
          <w:sz w:val="18"/>
          <w:szCs w:val="18"/>
        </w:rPr>
        <w:t>where</w:t>
      </w:r>
      <w:r w:rsidR="00281ABF" w:rsidRPr="002A0CB3">
        <w:rPr>
          <w:sz w:val="18"/>
          <w:szCs w:val="18"/>
        </w:rPr>
        <w:t xml:space="preserve"> the following conditions are met</w:t>
      </w:r>
      <w:r w:rsidR="004231D7">
        <w:rPr>
          <w:sz w:val="18"/>
          <w:szCs w:val="18"/>
        </w:rPr>
        <w:t>:</w:t>
      </w:r>
    </w:p>
    <w:p w14:paraId="5E0F3AC2" w14:textId="41E983EC" w:rsidR="00E91970" w:rsidRPr="002A0CB3" w:rsidRDefault="00B54DEC" w:rsidP="00230CA1">
      <w:pPr>
        <w:pStyle w:val="BodyText"/>
        <w:numPr>
          <w:ilvl w:val="0"/>
          <w:numId w:val="24"/>
        </w:numPr>
        <w:ind w:left="426"/>
        <w:rPr>
          <w:sz w:val="18"/>
          <w:szCs w:val="18"/>
        </w:rPr>
      </w:pPr>
      <w:r w:rsidRPr="002A0CB3">
        <w:rPr>
          <w:sz w:val="18"/>
          <w:szCs w:val="18"/>
        </w:rPr>
        <w:t>the</w:t>
      </w:r>
      <w:r w:rsidR="00694A1E" w:rsidRPr="002A0CB3">
        <w:rPr>
          <w:sz w:val="18"/>
          <w:szCs w:val="18"/>
        </w:rPr>
        <w:t xml:space="preserve"> role relates directly to the delivery of the project</w:t>
      </w:r>
    </w:p>
    <w:p w14:paraId="04A3A8D0" w14:textId="17D2AC93" w:rsidR="00281ABF" w:rsidRPr="002A0CB3" w:rsidRDefault="00F45846" w:rsidP="00230CA1">
      <w:pPr>
        <w:pStyle w:val="BodyText"/>
        <w:numPr>
          <w:ilvl w:val="0"/>
          <w:numId w:val="24"/>
        </w:numPr>
        <w:ind w:left="426"/>
        <w:rPr>
          <w:sz w:val="18"/>
          <w:szCs w:val="18"/>
        </w:rPr>
      </w:pPr>
      <w:r w:rsidRPr="002A0CB3">
        <w:rPr>
          <w:sz w:val="18"/>
          <w:szCs w:val="18"/>
        </w:rPr>
        <w:t xml:space="preserve">An existing ongoing staff member is not </w:t>
      </w:r>
      <w:r w:rsidR="007C0448" w:rsidRPr="002A0CB3">
        <w:rPr>
          <w:sz w:val="18"/>
          <w:szCs w:val="18"/>
        </w:rPr>
        <w:t xml:space="preserve">assigned </w:t>
      </w:r>
      <w:r w:rsidR="00230CA1">
        <w:rPr>
          <w:sz w:val="18"/>
          <w:szCs w:val="18"/>
        </w:rPr>
        <w:br/>
      </w:r>
      <w:r w:rsidR="007C0448" w:rsidRPr="002A0CB3">
        <w:rPr>
          <w:sz w:val="18"/>
          <w:szCs w:val="18"/>
        </w:rPr>
        <w:t xml:space="preserve">to the role </w:t>
      </w:r>
    </w:p>
    <w:p w14:paraId="36038017" w14:textId="4F7FDED7" w:rsidR="00F47CA6" w:rsidRPr="002A0CB3" w:rsidRDefault="000C08EF" w:rsidP="00230CA1">
      <w:pPr>
        <w:pStyle w:val="BodyText"/>
        <w:numPr>
          <w:ilvl w:val="0"/>
          <w:numId w:val="24"/>
        </w:numPr>
        <w:spacing w:after="160"/>
        <w:ind w:left="426"/>
        <w:rPr>
          <w:sz w:val="18"/>
          <w:szCs w:val="18"/>
        </w:rPr>
      </w:pPr>
      <w:r w:rsidRPr="002A0CB3">
        <w:rPr>
          <w:sz w:val="18"/>
          <w:szCs w:val="18"/>
        </w:rPr>
        <w:t>Staffing and contractor costs</w:t>
      </w:r>
      <w:r w:rsidR="00747273" w:rsidRPr="002A0CB3">
        <w:rPr>
          <w:sz w:val="18"/>
          <w:szCs w:val="18"/>
        </w:rPr>
        <w:t xml:space="preserve"> </w:t>
      </w:r>
      <w:r w:rsidR="002F7DC9" w:rsidRPr="002A0CB3">
        <w:rPr>
          <w:sz w:val="18"/>
          <w:szCs w:val="18"/>
        </w:rPr>
        <w:t xml:space="preserve">do not exceed the duration of the </w:t>
      </w:r>
      <w:r w:rsidR="00880AE0" w:rsidRPr="002A0CB3">
        <w:rPr>
          <w:sz w:val="18"/>
          <w:szCs w:val="18"/>
        </w:rPr>
        <w:t xml:space="preserve">project </w:t>
      </w:r>
    </w:p>
    <w:p w14:paraId="306E1151" w14:textId="70E573A5" w:rsidR="00BA2260" w:rsidRPr="002A0CB3" w:rsidRDefault="002573DE" w:rsidP="003442CD">
      <w:pPr>
        <w:pStyle w:val="BodyText"/>
        <w:spacing w:after="400"/>
        <w:rPr>
          <w:sz w:val="18"/>
          <w:szCs w:val="18"/>
        </w:rPr>
      </w:pPr>
      <w:r w:rsidRPr="002A0CB3">
        <w:rPr>
          <w:sz w:val="18"/>
          <w:szCs w:val="18"/>
        </w:rPr>
        <w:t xml:space="preserve">Applicants must clearly demonstrate how the costs are associated </w:t>
      </w:r>
      <w:r w:rsidR="00EC2823" w:rsidRPr="002A0CB3">
        <w:rPr>
          <w:sz w:val="18"/>
          <w:szCs w:val="18"/>
        </w:rPr>
        <w:t xml:space="preserve">with the </w:t>
      </w:r>
      <w:r w:rsidR="00DF5A88">
        <w:rPr>
          <w:sz w:val="18"/>
          <w:szCs w:val="18"/>
        </w:rPr>
        <w:t>p</w:t>
      </w:r>
      <w:r w:rsidR="00EC2823" w:rsidRPr="002A0CB3">
        <w:rPr>
          <w:sz w:val="18"/>
          <w:szCs w:val="18"/>
        </w:rPr>
        <w:t xml:space="preserve">rogram objectives and </w:t>
      </w:r>
      <w:r w:rsidR="004231D7">
        <w:rPr>
          <w:sz w:val="18"/>
          <w:szCs w:val="18"/>
        </w:rPr>
        <w:t>project</w:t>
      </w:r>
      <w:r w:rsidR="004231D7" w:rsidRPr="002A0CB3">
        <w:rPr>
          <w:sz w:val="18"/>
          <w:szCs w:val="18"/>
        </w:rPr>
        <w:t xml:space="preserve"> </w:t>
      </w:r>
      <w:r w:rsidR="00EC2823" w:rsidRPr="002A0CB3">
        <w:rPr>
          <w:sz w:val="18"/>
          <w:szCs w:val="18"/>
        </w:rPr>
        <w:t>delivery</w:t>
      </w:r>
      <w:r w:rsidR="004231D7">
        <w:rPr>
          <w:sz w:val="18"/>
          <w:szCs w:val="18"/>
        </w:rPr>
        <w:t>.</w:t>
      </w:r>
      <w:r w:rsidR="00EC2823" w:rsidRPr="002A0CB3">
        <w:rPr>
          <w:sz w:val="18"/>
          <w:szCs w:val="18"/>
        </w:rPr>
        <w:t xml:space="preserve"> </w:t>
      </w:r>
      <w:r w:rsidR="00EA0AD8">
        <w:rPr>
          <w:sz w:val="18"/>
          <w:szCs w:val="18"/>
        </w:rPr>
        <w:br/>
      </w:r>
    </w:p>
    <w:p w14:paraId="75E1864C" w14:textId="22F96734" w:rsidR="00837824" w:rsidRPr="00EA1AB1" w:rsidRDefault="00873E33" w:rsidP="00F908F3">
      <w:pPr>
        <w:pStyle w:val="Heading2"/>
        <w:pBdr>
          <w:top w:val="single" w:sz="4" w:space="5" w:color="auto"/>
        </w:pBdr>
        <w:spacing w:after="160"/>
        <w:ind w:left="0"/>
        <w:rPr>
          <w:b w:val="0"/>
          <w:bCs w:val="0"/>
          <w:color w:val="202F60"/>
          <w:sz w:val="28"/>
          <w:szCs w:val="28"/>
        </w:rPr>
      </w:pPr>
      <w:bookmarkStart w:id="50" w:name="_Toc109991527"/>
      <w:bookmarkStart w:id="51" w:name="_Toc112399714"/>
      <w:r w:rsidRPr="004F70E3">
        <w:rPr>
          <w:b w:val="0"/>
          <w:bCs w:val="0"/>
          <w:color w:val="202F60"/>
          <w:sz w:val="28"/>
          <w:szCs w:val="28"/>
        </w:rPr>
        <w:t>Can funding be used for planning and development application costs?</w:t>
      </w:r>
      <w:bookmarkEnd w:id="50"/>
      <w:bookmarkEnd w:id="51"/>
      <w:r w:rsidRPr="004F70E3">
        <w:rPr>
          <w:b w:val="0"/>
          <w:bCs w:val="0"/>
          <w:color w:val="202F60"/>
          <w:sz w:val="28"/>
          <w:szCs w:val="28"/>
        </w:rPr>
        <w:t xml:space="preserve"> </w:t>
      </w:r>
    </w:p>
    <w:p w14:paraId="47F4A1F6" w14:textId="1FBAAF87" w:rsidR="00185377" w:rsidRPr="002A0CB3" w:rsidRDefault="00837824" w:rsidP="00EA0AD8">
      <w:pPr>
        <w:pStyle w:val="BodyText"/>
        <w:spacing w:after="400"/>
        <w:rPr>
          <w:b/>
          <w:bCs/>
          <w:sz w:val="18"/>
          <w:szCs w:val="18"/>
        </w:rPr>
      </w:pPr>
      <w:r w:rsidRPr="002A0CB3">
        <w:rPr>
          <w:sz w:val="18"/>
          <w:szCs w:val="18"/>
        </w:rPr>
        <w:t>No.</w:t>
      </w:r>
      <w:r w:rsidR="00B266BC" w:rsidRPr="002A0CB3">
        <w:rPr>
          <w:sz w:val="18"/>
          <w:szCs w:val="18"/>
        </w:rPr>
        <w:t xml:space="preserve"> Planning </w:t>
      </w:r>
      <w:r w:rsidR="00AF3B9E" w:rsidRPr="002A0CB3">
        <w:rPr>
          <w:sz w:val="18"/>
          <w:szCs w:val="18"/>
        </w:rPr>
        <w:t>approvals</w:t>
      </w:r>
      <w:r w:rsidR="00B266BC" w:rsidRPr="002A0CB3">
        <w:rPr>
          <w:sz w:val="18"/>
          <w:szCs w:val="18"/>
        </w:rPr>
        <w:t xml:space="preserve"> are required to be submitted as </w:t>
      </w:r>
      <w:r w:rsidR="00EA0AD8">
        <w:rPr>
          <w:sz w:val="18"/>
          <w:szCs w:val="18"/>
        </w:rPr>
        <w:br/>
      </w:r>
      <w:r w:rsidR="00B266BC" w:rsidRPr="002A0CB3">
        <w:rPr>
          <w:sz w:val="18"/>
          <w:szCs w:val="18"/>
        </w:rPr>
        <w:t>part of your application</w:t>
      </w:r>
      <w:r w:rsidR="005340A6" w:rsidRPr="002A0CB3">
        <w:rPr>
          <w:sz w:val="18"/>
          <w:szCs w:val="18"/>
        </w:rPr>
        <w:t xml:space="preserve">. </w:t>
      </w:r>
      <w:r w:rsidR="00353B78" w:rsidRPr="002A0CB3">
        <w:rPr>
          <w:sz w:val="18"/>
          <w:szCs w:val="18"/>
        </w:rPr>
        <w:t xml:space="preserve">Retrospective </w:t>
      </w:r>
      <w:r w:rsidR="00BE533F" w:rsidRPr="002A0CB3">
        <w:rPr>
          <w:sz w:val="18"/>
          <w:szCs w:val="18"/>
        </w:rPr>
        <w:t>expenses</w:t>
      </w:r>
      <w:r w:rsidR="00AF3B9E" w:rsidRPr="002A0CB3">
        <w:rPr>
          <w:sz w:val="18"/>
          <w:szCs w:val="18"/>
        </w:rPr>
        <w:t xml:space="preserve"> are ineligible for funding</w:t>
      </w:r>
      <w:r w:rsidR="00BE533F" w:rsidRPr="002A0CB3">
        <w:rPr>
          <w:sz w:val="18"/>
          <w:szCs w:val="18"/>
        </w:rPr>
        <w:t>.</w:t>
      </w:r>
    </w:p>
    <w:p w14:paraId="1682A3D3" w14:textId="5AAE8BA7" w:rsidR="00185377" w:rsidRPr="00EA1AB1" w:rsidRDefault="00185377" w:rsidP="00F908F3">
      <w:pPr>
        <w:pStyle w:val="Heading2"/>
        <w:pBdr>
          <w:top w:val="single" w:sz="4" w:space="5" w:color="auto"/>
        </w:pBdr>
        <w:spacing w:after="160"/>
        <w:ind w:left="0"/>
        <w:rPr>
          <w:b w:val="0"/>
          <w:bCs w:val="0"/>
          <w:color w:val="202F60"/>
          <w:sz w:val="28"/>
          <w:szCs w:val="28"/>
        </w:rPr>
      </w:pPr>
      <w:bookmarkStart w:id="52" w:name="_Toc112399715"/>
      <w:r w:rsidRPr="004F70E3">
        <w:rPr>
          <w:b w:val="0"/>
          <w:bCs w:val="0"/>
          <w:color w:val="202F60"/>
          <w:sz w:val="28"/>
          <w:szCs w:val="28"/>
        </w:rPr>
        <w:t xml:space="preserve">I have an auspice. How much </w:t>
      </w:r>
      <w:r w:rsidR="00073409">
        <w:rPr>
          <w:b w:val="0"/>
          <w:bCs w:val="0"/>
          <w:color w:val="202F60"/>
          <w:sz w:val="28"/>
          <w:szCs w:val="28"/>
        </w:rPr>
        <w:t xml:space="preserve">of the budget should go to </w:t>
      </w:r>
      <w:r w:rsidRPr="004F70E3">
        <w:rPr>
          <w:b w:val="0"/>
          <w:bCs w:val="0"/>
          <w:color w:val="202F60"/>
          <w:sz w:val="28"/>
          <w:szCs w:val="28"/>
        </w:rPr>
        <w:t>auspice fees?</w:t>
      </w:r>
      <w:bookmarkEnd w:id="52"/>
    </w:p>
    <w:p w14:paraId="1E8A71D3" w14:textId="7EBC5EE9" w:rsidR="00185377" w:rsidRPr="002A0CB3" w:rsidRDefault="00185377" w:rsidP="00EA0AD8">
      <w:pPr>
        <w:pStyle w:val="BodyText"/>
        <w:spacing w:after="400"/>
        <w:rPr>
          <w:b/>
          <w:bCs/>
          <w:sz w:val="18"/>
          <w:szCs w:val="18"/>
        </w:rPr>
      </w:pPr>
      <w:r w:rsidRPr="002A0CB3">
        <w:rPr>
          <w:sz w:val="18"/>
          <w:szCs w:val="18"/>
        </w:rPr>
        <w:t>An application can include up to 1</w:t>
      </w:r>
      <w:r w:rsidR="003E607A" w:rsidRPr="002A0CB3">
        <w:rPr>
          <w:sz w:val="18"/>
          <w:szCs w:val="18"/>
        </w:rPr>
        <w:t>0</w:t>
      </w:r>
      <w:r w:rsidRPr="002A0CB3">
        <w:rPr>
          <w:sz w:val="18"/>
          <w:szCs w:val="18"/>
        </w:rPr>
        <w:t xml:space="preserve">% of the requested funding amount as an auspice fee. </w:t>
      </w:r>
    </w:p>
    <w:p w14:paraId="39EE5B3A" w14:textId="1B92095B" w:rsidR="003E607A" w:rsidRPr="00EA1AB1" w:rsidRDefault="003E607A" w:rsidP="00F908F3">
      <w:pPr>
        <w:pStyle w:val="Heading2"/>
        <w:pBdr>
          <w:top w:val="single" w:sz="4" w:space="5" w:color="auto"/>
        </w:pBdr>
        <w:spacing w:after="160"/>
        <w:ind w:left="0"/>
        <w:rPr>
          <w:b w:val="0"/>
          <w:bCs w:val="0"/>
          <w:color w:val="202F60"/>
          <w:sz w:val="28"/>
          <w:szCs w:val="28"/>
        </w:rPr>
      </w:pPr>
      <w:bookmarkStart w:id="53" w:name="_Toc112399716"/>
      <w:r w:rsidRPr="004F70E3">
        <w:rPr>
          <w:b w:val="0"/>
          <w:bCs w:val="0"/>
          <w:color w:val="202F60"/>
          <w:sz w:val="28"/>
          <w:szCs w:val="28"/>
        </w:rPr>
        <w:t>Can grant funds be used for administration fees?</w:t>
      </w:r>
      <w:bookmarkEnd w:id="53"/>
      <w:r w:rsidRPr="004F70E3">
        <w:rPr>
          <w:b w:val="0"/>
          <w:bCs w:val="0"/>
          <w:color w:val="202F60"/>
          <w:sz w:val="28"/>
          <w:szCs w:val="28"/>
        </w:rPr>
        <w:t xml:space="preserve"> </w:t>
      </w:r>
    </w:p>
    <w:p w14:paraId="0061C092" w14:textId="3688A5A8" w:rsidR="00930195" w:rsidRPr="002A0CB3" w:rsidRDefault="003E607A" w:rsidP="00EA0AD8">
      <w:pPr>
        <w:pStyle w:val="BodyText"/>
        <w:spacing w:after="400"/>
        <w:rPr>
          <w:sz w:val="18"/>
          <w:szCs w:val="18"/>
        </w:rPr>
      </w:pPr>
      <w:r w:rsidRPr="002A0CB3">
        <w:rPr>
          <w:sz w:val="18"/>
          <w:szCs w:val="18"/>
        </w:rPr>
        <w:t>Yes</w:t>
      </w:r>
      <w:r w:rsidR="004231D7">
        <w:rPr>
          <w:sz w:val="18"/>
          <w:szCs w:val="18"/>
        </w:rPr>
        <w:t>.</w:t>
      </w:r>
      <w:r w:rsidRPr="002A0CB3">
        <w:rPr>
          <w:sz w:val="18"/>
          <w:szCs w:val="18"/>
        </w:rPr>
        <w:t xml:space="preserve"> </w:t>
      </w:r>
      <w:r w:rsidR="004231D7">
        <w:rPr>
          <w:sz w:val="18"/>
          <w:szCs w:val="18"/>
        </w:rPr>
        <w:t>A</w:t>
      </w:r>
      <w:r w:rsidRPr="002A0CB3">
        <w:rPr>
          <w:sz w:val="18"/>
          <w:szCs w:val="18"/>
        </w:rPr>
        <w:t xml:space="preserve">n application can include up to 10% of the </w:t>
      </w:r>
      <w:r w:rsidR="00EA0AD8">
        <w:rPr>
          <w:sz w:val="18"/>
          <w:szCs w:val="18"/>
        </w:rPr>
        <w:br/>
      </w:r>
      <w:r w:rsidRPr="002A0CB3">
        <w:rPr>
          <w:sz w:val="18"/>
          <w:szCs w:val="18"/>
        </w:rPr>
        <w:t xml:space="preserve">requested funding amount as an administration fee. </w:t>
      </w:r>
      <w:r w:rsidR="00EA0AD8">
        <w:rPr>
          <w:sz w:val="18"/>
          <w:szCs w:val="18"/>
        </w:rPr>
        <w:br/>
      </w:r>
      <w:r w:rsidRPr="002A0CB3">
        <w:rPr>
          <w:sz w:val="18"/>
          <w:szCs w:val="18"/>
        </w:rPr>
        <w:t xml:space="preserve">This includes </w:t>
      </w:r>
      <w:proofErr w:type="spellStart"/>
      <w:r w:rsidR="004231D7">
        <w:rPr>
          <w:sz w:val="18"/>
          <w:szCs w:val="18"/>
        </w:rPr>
        <w:t>a</w:t>
      </w:r>
      <w:r w:rsidRPr="002A0CB3">
        <w:rPr>
          <w:sz w:val="18"/>
          <w:szCs w:val="18"/>
        </w:rPr>
        <w:t>uspicing</w:t>
      </w:r>
      <w:proofErr w:type="spellEnd"/>
      <w:r w:rsidRPr="002A0CB3">
        <w:rPr>
          <w:sz w:val="18"/>
          <w:szCs w:val="18"/>
        </w:rPr>
        <w:t xml:space="preserve"> fees.</w:t>
      </w:r>
    </w:p>
    <w:p w14:paraId="2878BF1D" w14:textId="55FF69CC" w:rsidR="00C86DC8" w:rsidRPr="00EA1AB1" w:rsidRDefault="00C86DC8" w:rsidP="00F908F3">
      <w:pPr>
        <w:pStyle w:val="Heading2"/>
        <w:pBdr>
          <w:top w:val="single" w:sz="4" w:space="5" w:color="auto"/>
        </w:pBdr>
        <w:spacing w:after="160"/>
        <w:ind w:left="0"/>
        <w:rPr>
          <w:b w:val="0"/>
          <w:bCs w:val="0"/>
          <w:color w:val="202F60"/>
          <w:sz w:val="28"/>
          <w:szCs w:val="28"/>
        </w:rPr>
      </w:pPr>
      <w:bookmarkStart w:id="54" w:name="_Toc112399717"/>
      <w:r w:rsidRPr="004F70E3">
        <w:rPr>
          <w:b w:val="0"/>
          <w:bCs w:val="0"/>
          <w:color w:val="202F60"/>
          <w:sz w:val="28"/>
          <w:szCs w:val="28"/>
        </w:rPr>
        <w:t xml:space="preserve">Can funding be used for </w:t>
      </w:r>
      <w:r w:rsidR="009C3DC6" w:rsidRPr="004F70E3">
        <w:rPr>
          <w:b w:val="0"/>
          <w:bCs w:val="0"/>
          <w:color w:val="202F60"/>
          <w:sz w:val="28"/>
          <w:szCs w:val="28"/>
        </w:rPr>
        <w:t xml:space="preserve">works </w:t>
      </w:r>
      <w:r w:rsidR="00EA0AD8">
        <w:rPr>
          <w:b w:val="0"/>
          <w:bCs w:val="0"/>
          <w:color w:val="202F60"/>
          <w:sz w:val="28"/>
          <w:szCs w:val="28"/>
        </w:rPr>
        <w:br/>
      </w:r>
      <w:r w:rsidR="009C3DC6" w:rsidRPr="004F70E3">
        <w:rPr>
          <w:b w:val="0"/>
          <w:bCs w:val="0"/>
          <w:color w:val="202F60"/>
          <w:sz w:val="28"/>
          <w:szCs w:val="28"/>
        </w:rPr>
        <w:t>related to housing</w:t>
      </w:r>
      <w:r w:rsidRPr="004F70E3">
        <w:rPr>
          <w:b w:val="0"/>
          <w:bCs w:val="0"/>
          <w:color w:val="202F60"/>
          <w:sz w:val="28"/>
          <w:szCs w:val="28"/>
        </w:rPr>
        <w:t>?</w:t>
      </w:r>
      <w:bookmarkEnd w:id="54"/>
    </w:p>
    <w:p w14:paraId="7A1C809B" w14:textId="27BF8A8C" w:rsidR="00C86DC8" w:rsidRPr="002A0CB3" w:rsidRDefault="009C3DC6" w:rsidP="00EA0AD8">
      <w:pPr>
        <w:pStyle w:val="BodyText"/>
        <w:spacing w:after="400"/>
        <w:rPr>
          <w:b/>
          <w:bCs/>
          <w:sz w:val="18"/>
          <w:szCs w:val="18"/>
        </w:rPr>
      </w:pPr>
      <w:r w:rsidRPr="002A0CB3">
        <w:rPr>
          <w:sz w:val="18"/>
          <w:szCs w:val="18"/>
        </w:rPr>
        <w:t>No</w:t>
      </w:r>
      <w:r w:rsidR="004231D7">
        <w:rPr>
          <w:sz w:val="18"/>
          <w:szCs w:val="18"/>
        </w:rPr>
        <w:t>.</w:t>
      </w:r>
      <w:r w:rsidR="00DF489C" w:rsidRPr="002A0CB3">
        <w:rPr>
          <w:sz w:val="18"/>
          <w:szCs w:val="18"/>
        </w:rPr>
        <w:t xml:space="preserve"> </w:t>
      </w:r>
      <w:r w:rsidR="004231D7">
        <w:rPr>
          <w:sz w:val="18"/>
          <w:szCs w:val="18"/>
        </w:rPr>
        <w:t>R</w:t>
      </w:r>
      <w:r w:rsidR="00DF489C" w:rsidRPr="002A0CB3">
        <w:rPr>
          <w:sz w:val="18"/>
          <w:szCs w:val="18"/>
        </w:rPr>
        <w:t xml:space="preserve">efurbishments, </w:t>
      </w:r>
      <w:r w:rsidR="00D40A18" w:rsidRPr="002A0CB3">
        <w:rPr>
          <w:sz w:val="18"/>
          <w:szCs w:val="18"/>
        </w:rPr>
        <w:t>renovations,</w:t>
      </w:r>
      <w:r w:rsidR="00DF489C" w:rsidRPr="002A0CB3">
        <w:rPr>
          <w:sz w:val="18"/>
          <w:szCs w:val="18"/>
        </w:rPr>
        <w:t xml:space="preserve"> or new</w:t>
      </w:r>
      <w:r w:rsidR="004231D7">
        <w:rPr>
          <w:sz w:val="18"/>
          <w:szCs w:val="18"/>
        </w:rPr>
        <w:t xml:space="preserve"> housing</w:t>
      </w:r>
      <w:r w:rsidR="00DF489C" w:rsidRPr="002A0CB3">
        <w:rPr>
          <w:sz w:val="18"/>
          <w:szCs w:val="18"/>
        </w:rPr>
        <w:t xml:space="preserve"> builds </w:t>
      </w:r>
      <w:r w:rsidR="00EA0AD8">
        <w:rPr>
          <w:sz w:val="18"/>
          <w:szCs w:val="18"/>
        </w:rPr>
        <w:br/>
      </w:r>
      <w:r w:rsidR="00DF489C" w:rsidRPr="002A0CB3">
        <w:rPr>
          <w:sz w:val="18"/>
          <w:szCs w:val="18"/>
        </w:rPr>
        <w:t>are ineligible.</w:t>
      </w:r>
    </w:p>
    <w:p w14:paraId="4A5CBE8A" w14:textId="0833481E" w:rsidR="00930195" w:rsidRPr="00EA1AB1" w:rsidRDefault="00930195" w:rsidP="00F908F3">
      <w:pPr>
        <w:pStyle w:val="Heading2"/>
        <w:pBdr>
          <w:top w:val="single" w:sz="4" w:space="5" w:color="auto"/>
        </w:pBdr>
        <w:spacing w:after="160"/>
        <w:ind w:left="0"/>
        <w:rPr>
          <w:b w:val="0"/>
          <w:bCs w:val="0"/>
          <w:color w:val="202F60"/>
          <w:sz w:val="28"/>
          <w:szCs w:val="28"/>
        </w:rPr>
      </w:pPr>
      <w:bookmarkStart w:id="55" w:name="_Toc112399718"/>
      <w:r w:rsidRPr="004F70E3">
        <w:rPr>
          <w:b w:val="0"/>
          <w:bCs w:val="0"/>
          <w:color w:val="202F60"/>
          <w:sz w:val="28"/>
          <w:szCs w:val="28"/>
        </w:rPr>
        <w:t xml:space="preserve">Do I need to provide quotes </w:t>
      </w:r>
      <w:r w:rsidR="00230CA1">
        <w:rPr>
          <w:b w:val="0"/>
          <w:bCs w:val="0"/>
          <w:color w:val="202F60"/>
          <w:sz w:val="28"/>
          <w:szCs w:val="28"/>
        </w:rPr>
        <w:br/>
      </w:r>
      <w:r w:rsidRPr="004F70E3">
        <w:rPr>
          <w:b w:val="0"/>
          <w:bCs w:val="0"/>
          <w:color w:val="202F60"/>
          <w:sz w:val="28"/>
          <w:szCs w:val="28"/>
        </w:rPr>
        <w:t>for the project?</w:t>
      </w:r>
      <w:bookmarkEnd w:id="55"/>
    </w:p>
    <w:p w14:paraId="4B43E034" w14:textId="6227F9B6" w:rsidR="00930195" w:rsidRPr="002A0CB3" w:rsidRDefault="00930195" w:rsidP="002A0CB3">
      <w:pPr>
        <w:pStyle w:val="BodyText"/>
        <w:spacing w:after="160"/>
        <w:rPr>
          <w:b/>
          <w:bCs/>
          <w:sz w:val="18"/>
          <w:szCs w:val="18"/>
        </w:rPr>
      </w:pPr>
      <w:r w:rsidRPr="002A0CB3">
        <w:rPr>
          <w:sz w:val="18"/>
          <w:szCs w:val="18"/>
        </w:rPr>
        <w:t>Applicants are strongly encouraged to upload quotes</w:t>
      </w:r>
      <w:r w:rsidR="004231D7">
        <w:rPr>
          <w:sz w:val="18"/>
          <w:szCs w:val="18"/>
        </w:rPr>
        <w:t>,</w:t>
      </w:r>
      <w:r w:rsidRPr="002A0CB3">
        <w:rPr>
          <w:sz w:val="18"/>
          <w:szCs w:val="18"/>
        </w:rPr>
        <w:t xml:space="preserve"> </w:t>
      </w:r>
      <w:r w:rsidR="00360F24" w:rsidRPr="002A0CB3">
        <w:rPr>
          <w:sz w:val="18"/>
          <w:szCs w:val="18"/>
        </w:rPr>
        <w:t>where relevant</w:t>
      </w:r>
      <w:r w:rsidR="004231D7">
        <w:rPr>
          <w:sz w:val="18"/>
          <w:szCs w:val="18"/>
        </w:rPr>
        <w:t>,</w:t>
      </w:r>
      <w:r w:rsidRPr="002A0CB3">
        <w:rPr>
          <w:sz w:val="18"/>
          <w:szCs w:val="18"/>
        </w:rPr>
        <w:t xml:space="preserve"> with their application to substantiate their project budget</w:t>
      </w:r>
      <w:r w:rsidR="004231D7">
        <w:rPr>
          <w:sz w:val="18"/>
          <w:szCs w:val="18"/>
        </w:rPr>
        <w:t>,</w:t>
      </w:r>
      <w:r w:rsidR="00FB5CC5" w:rsidRPr="002A0CB3">
        <w:rPr>
          <w:sz w:val="18"/>
          <w:szCs w:val="18"/>
        </w:rPr>
        <w:t xml:space="preserve"> particularly for purchase of equipment, </w:t>
      </w:r>
      <w:r w:rsidR="00D40A18" w:rsidRPr="002A0CB3">
        <w:rPr>
          <w:sz w:val="18"/>
          <w:szCs w:val="18"/>
        </w:rPr>
        <w:t>vehicles,</w:t>
      </w:r>
      <w:r w:rsidR="00FB5CC5" w:rsidRPr="002A0CB3">
        <w:rPr>
          <w:sz w:val="18"/>
          <w:szCs w:val="18"/>
        </w:rPr>
        <w:t xml:space="preserve"> and capital works. </w:t>
      </w:r>
      <w:r w:rsidRPr="002A0CB3">
        <w:rPr>
          <w:sz w:val="18"/>
          <w:szCs w:val="18"/>
        </w:rPr>
        <w:t xml:space="preserve">Quotes should align and substantiate the main items of </w:t>
      </w:r>
      <w:r w:rsidR="00FB5CC5" w:rsidRPr="002A0CB3">
        <w:rPr>
          <w:sz w:val="18"/>
          <w:szCs w:val="18"/>
        </w:rPr>
        <w:t>expenditure</w:t>
      </w:r>
      <w:r w:rsidRPr="002A0CB3">
        <w:rPr>
          <w:sz w:val="18"/>
          <w:szCs w:val="18"/>
        </w:rPr>
        <w:t xml:space="preserve"> to be funded with your grant application. </w:t>
      </w:r>
    </w:p>
    <w:p w14:paraId="4D0BE173" w14:textId="1D09DC4A" w:rsidR="00930195" w:rsidRPr="002A0CB3" w:rsidRDefault="00930195" w:rsidP="00EA0AD8">
      <w:pPr>
        <w:pStyle w:val="BodyText"/>
        <w:spacing w:after="400"/>
        <w:rPr>
          <w:b/>
          <w:bCs/>
          <w:sz w:val="18"/>
          <w:szCs w:val="18"/>
        </w:rPr>
      </w:pPr>
      <w:r w:rsidRPr="002A0CB3">
        <w:rPr>
          <w:sz w:val="18"/>
          <w:szCs w:val="18"/>
        </w:rPr>
        <w:t xml:space="preserve">The project budget should be presented by major line items and in enough detail for assessors to consider it within the competitive assessment process. To support the completion of your grant application project budget, a completed project budget sample can be viewed </w:t>
      </w:r>
      <w:hyperlink r:id="rId36" w:history="1">
        <w:r w:rsidRPr="00FC7E87">
          <w:rPr>
            <w:rStyle w:val="Hyperlink"/>
            <w:sz w:val="18"/>
            <w:szCs w:val="18"/>
          </w:rPr>
          <w:t>here</w:t>
        </w:r>
      </w:hyperlink>
      <w:r w:rsidR="00FB5CC5" w:rsidRPr="002A0CB3">
        <w:rPr>
          <w:sz w:val="18"/>
          <w:szCs w:val="18"/>
        </w:rPr>
        <w:t>.</w:t>
      </w:r>
    </w:p>
    <w:p w14:paraId="1F65DEF6" w14:textId="1823286D" w:rsidR="0081066C" w:rsidRPr="004F70E3" w:rsidRDefault="00230CA1" w:rsidP="00F908F3">
      <w:pPr>
        <w:pStyle w:val="Heading2"/>
        <w:pBdr>
          <w:top w:val="single" w:sz="4" w:space="5" w:color="auto"/>
        </w:pBdr>
        <w:spacing w:after="160"/>
        <w:ind w:left="0"/>
        <w:rPr>
          <w:b w:val="0"/>
          <w:bCs w:val="0"/>
          <w:color w:val="202F60"/>
          <w:sz w:val="28"/>
          <w:szCs w:val="28"/>
        </w:rPr>
      </w:pPr>
      <w:bookmarkStart w:id="56" w:name="_Toc109991529"/>
      <w:bookmarkStart w:id="57" w:name="_Toc112399719"/>
      <w:r>
        <w:rPr>
          <w:b w:val="0"/>
          <w:bCs w:val="0"/>
          <w:color w:val="202F60"/>
          <w:sz w:val="28"/>
          <w:szCs w:val="28"/>
        </w:rPr>
        <w:br w:type="column"/>
      </w:r>
      <w:r w:rsidR="659C0350" w:rsidRPr="004F70E3">
        <w:rPr>
          <w:b w:val="0"/>
          <w:bCs w:val="0"/>
          <w:color w:val="202F60"/>
          <w:sz w:val="28"/>
          <w:szCs w:val="28"/>
        </w:rPr>
        <w:lastRenderedPageBreak/>
        <w:t>Should I include GST in my budget?</w:t>
      </w:r>
      <w:bookmarkEnd w:id="56"/>
      <w:bookmarkEnd w:id="57"/>
      <w:r w:rsidR="659C0350" w:rsidRPr="004F70E3">
        <w:rPr>
          <w:b w:val="0"/>
          <w:bCs w:val="0"/>
          <w:color w:val="202F60"/>
          <w:sz w:val="28"/>
          <w:szCs w:val="28"/>
        </w:rPr>
        <w:t xml:space="preserve"> </w:t>
      </w:r>
    </w:p>
    <w:p w14:paraId="33BF0604" w14:textId="7A32EE87" w:rsidR="00185377" w:rsidRPr="002A0CB3" w:rsidRDefault="00185377" w:rsidP="002A0CB3">
      <w:pPr>
        <w:pStyle w:val="Default"/>
        <w:spacing w:after="160"/>
        <w:rPr>
          <w:sz w:val="18"/>
          <w:szCs w:val="18"/>
        </w:rPr>
      </w:pPr>
      <w:r w:rsidRPr="002A0CB3">
        <w:rPr>
          <w:sz w:val="18"/>
          <w:szCs w:val="18"/>
        </w:rPr>
        <w:t xml:space="preserve">No. Your budget in the application form should exclude GST. Include costs of all budget items without the GST that would be payable. </w:t>
      </w:r>
    </w:p>
    <w:p w14:paraId="1E612832" w14:textId="2D5D9694" w:rsidR="1A4C3E86" w:rsidRPr="002A0CB3" w:rsidRDefault="00185377" w:rsidP="00230CA1">
      <w:pPr>
        <w:pStyle w:val="BodyText"/>
        <w:spacing w:after="400"/>
        <w:rPr>
          <w:sz w:val="18"/>
          <w:szCs w:val="18"/>
        </w:rPr>
      </w:pPr>
      <w:r w:rsidRPr="002A0CB3">
        <w:rPr>
          <w:sz w:val="18"/>
          <w:szCs w:val="18"/>
        </w:rPr>
        <w:t xml:space="preserve">If your application is successful and your organisation or the auspice organisation is registered for GST, you will be paid GST in addition to the approved grant funding. </w:t>
      </w:r>
    </w:p>
    <w:p w14:paraId="21FF14FD" w14:textId="513C1904" w:rsidR="00F61132" w:rsidRPr="004F70E3" w:rsidRDefault="00910D98" w:rsidP="00F908F3">
      <w:pPr>
        <w:pStyle w:val="Heading2"/>
        <w:pBdr>
          <w:top w:val="single" w:sz="4" w:space="5" w:color="auto"/>
        </w:pBdr>
        <w:spacing w:after="160"/>
        <w:ind w:left="0"/>
        <w:rPr>
          <w:b w:val="0"/>
          <w:bCs w:val="0"/>
          <w:color w:val="202F60"/>
          <w:sz w:val="28"/>
          <w:szCs w:val="28"/>
        </w:rPr>
      </w:pPr>
      <w:bookmarkStart w:id="58" w:name="_Toc109991530"/>
      <w:bookmarkStart w:id="59" w:name="_Toc112399720"/>
      <w:r w:rsidRPr="004F70E3">
        <w:rPr>
          <w:b w:val="0"/>
          <w:bCs w:val="0"/>
          <w:color w:val="202F60"/>
          <w:sz w:val="28"/>
          <w:szCs w:val="28"/>
        </w:rPr>
        <w:t xml:space="preserve">What are GST implications for </w:t>
      </w:r>
      <w:r w:rsidR="00230CA1">
        <w:rPr>
          <w:b w:val="0"/>
          <w:bCs w:val="0"/>
          <w:color w:val="202F60"/>
          <w:sz w:val="28"/>
          <w:szCs w:val="28"/>
        </w:rPr>
        <w:br/>
      </w:r>
      <w:r w:rsidRPr="004F70E3">
        <w:rPr>
          <w:b w:val="0"/>
          <w:bCs w:val="0"/>
          <w:color w:val="202F60"/>
          <w:sz w:val="28"/>
          <w:szCs w:val="28"/>
        </w:rPr>
        <w:t>my grant?</w:t>
      </w:r>
      <w:bookmarkEnd w:id="58"/>
      <w:bookmarkEnd w:id="59"/>
    </w:p>
    <w:p w14:paraId="4ACE96B5" w14:textId="0EF5B0CD" w:rsidR="00DC2427" w:rsidRPr="002A0CB3" w:rsidRDefault="00DC2427" w:rsidP="002A0CB3">
      <w:pPr>
        <w:pStyle w:val="BodyText"/>
        <w:spacing w:after="160"/>
        <w:rPr>
          <w:sz w:val="18"/>
          <w:szCs w:val="18"/>
        </w:rPr>
      </w:pPr>
      <w:r w:rsidRPr="002A0CB3">
        <w:rPr>
          <w:sz w:val="18"/>
          <w:szCs w:val="18"/>
        </w:rPr>
        <w:t xml:space="preserve">If your application is successful and your organisation or the auspice organisation is registered for GST, you will be paid GST in addition to the approved grant funding. If your organisation is not registered for GST, you will be paid the grant amount. </w:t>
      </w:r>
    </w:p>
    <w:p w14:paraId="7D5870AB" w14:textId="3C60CF08" w:rsidR="00915FA6" w:rsidRDefault="00DC2427" w:rsidP="002A0CB3">
      <w:pPr>
        <w:pStyle w:val="BodyText"/>
        <w:spacing w:after="160"/>
        <w:rPr>
          <w:sz w:val="18"/>
          <w:szCs w:val="18"/>
        </w:rPr>
      </w:pPr>
      <w:r w:rsidRPr="002A0CB3">
        <w:rPr>
          <w:sz w:val="18"/>
          <w:szCs w:val="18"/>
        </w:rPr>
        <w:t>I</w:t>
      </w:r>
      <w:r w:rsidR="004046AB" w:rsidRPr="002A0CB3">
        <w:rPr>
          <w:sz w:val="18"/>
          <w:szCs w:val="18"/>
        </w:rPr>
        <w:t xml:space="preserve">t is the </w:t>
      </w:r>
      <w:r w:rsidRPr="002A0CB3">
        <w:rPr>
          <w:sz w:val="18"/>
          <w:szCs w:val="18"/>
        </w:rPr>
        <w:t xml:space="preserve">recipient organisation’s </w:t>
      </w:r>
      <w:r w:rsidR="004046AB" w:rsidRPr="002A0CB3">
        <w:rPr>
          <w:sz w:val="18"/>
          <w:szCs w:val="18"/>
        </w:rPr>
        <w:t xml:space="preserve">responsibility to </w:t>
      </w:r>
      <w:r w:rsidR="007A0696" w:rsidRPr="002A0CB3">
        <w:rPr>
          <w:sz w:val="18"/>
          <w:szCs w:val="18"/>
        </w:rPr>
        <w:t xml:space="preserve">comply </w:t>
      </w:r>
      <w:r w:rsidR="00230CA1">
        <w:rPr>
          <w:sz w:val="18"/>
          <w:szCs w:val="18"/>
        </w:rPr>
        <w:br/>
      </w:r>
      <w:r w:rsidR="007A0696" w:rsidRPr="002A0CB3">
        <w:rPr>
          <w:sz w:val="18"/>
          <w:szCs w:val="18"/>
        </w:rPr>
        <w:t xml:space="preserve">with any taxation liability that may arise in the delivery of </w:t>
      </w:r>
      <w:r w:rsidR="00230CA1">
        <w:rPr>
          <w:sz w:val="18"/>
          <w:szCs w:val="18"/>
        </w:rPr>
        <w:br/>
      </w:r>
      <w:r w:rsidR="007A0696" w:rsidRPr="002A0CB3">
        <w:rPr>
          <w:sz w:val="18"/>
          <w:szCs w:val="18"/>
        </w:rPr>
        <w:t xml:space="preserve">the project. </w:t>
      </w:r>
      <w:r w:rsidR="00910D98" w:rsidRPr="002A0CB3">
        <w:rPr>
          <w:sz w:val="18"/>
          <w:szCs w:val="18"/>
        </w:rPr>
        <w:t xml:space="preserve">For more </w:t>
      </w:r>
      <w:r w:rsidR="004F11BC" w:rsidRPr="002A0CB3">
        <w:rPr>
          <w:sz w:val="18"/>
          <w:szCs w:val="18"/>
        </w:rPr>
        <w:t>information,</w:t>
      </w:r>
      <w:r w:rsidR="00910D98" w:rsidRPr="002A0CB3">
        <w:rPr>
          <w:sz w:val="18"/>
          <w:szCs w:val="18"/>
        </w:rPr>
        <w:t xml:space="preserve"> visit the </w:t>
      </w:r>
      <w:r w:rsidR="00910D98" w:rsidRPr="002A0CB3">
        <w:rPr>
          <w:color w:val="0561C1"/>
          <w:sz w:val="18"/>
          <w:szCs w:val="18"/>
          <w:u w:val="single" w:color="0561C1"/>
        </w:rPr>
        <w:t>Australian Tax Office website</w:t>
      </w:r>
      <w:r w:rsidR="00910D98" w:rsidRPr="002A0CB3">
        <w:rPr>
          <w:sz w:val="18"/>
          <w:szCs w:val="18"/>
        </w:rPr>
        <w:t>.</w:t>
      </w:r>
    </w:p>
    <w:p w14:paraId="7151A456" w14:textId="68A7F8DF" w:rsidR="00EA0AD8" w:rsidRDefault="00EA0AD8" w:rsidP="002A0CB3">
      <w:pPr>
        <w:pStyle w:val="BodyText"/>
        <w:spacing w:after="160"/>
        <w:rPr>
          <w:sz w:val="18"/>
          <w:szCs w:val="18"/>
        </w:rPr>
      </w:pPr>
    </w:p>
    <w:p w14:paraId="0F0378E1" w14:textId="1340F881" w:rsidR="00EA0AD8" w:rsidRDefault="00EA0AD8" w:rsidP="002A0CB3">
      <w:pPr>
        <w:pStyle w:val="BodyText"/>
        <w:spacing w:after="160"/>
        <w:rPr>
          <w:sz w:val="18"/>
          <w:szCs w:val="18"/>
        </w:rPr>
      </w:pPr>
    </w:p>
    <w:p w14:paraId="3E8A1925" w14:textId="52F387B1" w:rsidR="00EA0AD8" w:rsidRDefault="00EA0AD8" w:rsidP="002A0CB3">
      <w:pPr>
        <w:pStyle w:val="BodyText"/>
        <w:spacing w:after="160"/>
        <w:rPr>
          <w:sz w:val="18"/>
          <w:szCs w:val="18"/>
        </w:rPr>
      </w:pPr>
    </w:p>
    <w:p w14:paraId="63A976AD" w14:textId="773AC1D5" w:rsidR="00EA0AD8" w:rsidRDefault="00EA0AD8" w:rsidP="002A0CB3">
      <w:pPr>
        <w:pStyle w:val="BodyText"/>
        <w:spacing w:after="160"/>
        <w:rPr>
          <w:sz w:val="18"/>
          <w:szCs w:val="18"/>
        </w:rPr>
      </w:pPr>
    </w:p>
    <w:p w14:paraId="242AF34E" w14:textId="1EC4B29B" w:rsidR="00EA0AD8" w:rsidRDefault="00EA0AD8" w:rsidP="002A0CB3">
      <w:pPr>
        <w:pStyle w:val="BodyText"/>
        <w:spacing w:after="160"/>
        <w:rPr>
          <w:sz w:val="18"/>
          <w:szCs w:val="18"/>
        </w:rPr>
      </w:pPr>
    </w:p>
    <w:p w14:paraId="7B04B1C8" w14:textId="7E253ED0" w:rsidR="00EA0AD8" w:rsidRDefault="00EA0AD8" w:rsidP="002A0CB3">
      <w:pPr>
        <w:pStyle w:val="BodyText"/>
        <w:spacing w:after="160"/>
        <w:rPr>
          <w:sz w:val="18"/>
          <w:szCs w:val="18"/>
        </w:rPr>
      </w:pPr>
    </w:p>
    <w:p w14:paraId="75E7A6D3" w14:textId="52F7D0D5" w:rsidR="00EA0AD8" w:rsidRDefault="00EA0AD8" w:rsidP="002A0CB3">
      <w:pPr>
        <w:pStyle w:val="BodyText"/>
        <w:spacing w:after="160"/>
        <w:rPr>
          <w:sz w:val="18"/>
          <w:szCs w:val="18"/>
        </w:rPr>
      </w:pPr>
    </w:p>
    <w:p w14:paraId="08134FAD" w14:textId="67E46095" w:rsidR="00EA0AD8" w:rsidRDefault="00EA0AD8" w:rsidP="002A0CB3">
      <w:pPr>
        <w:pStyle w:val="BodyText"/>
        <w:spacing w:after="160"/>
        <w:rPr>
          <w:sz w:val="18"/>
          <w:szCs w:val="18"/>
        </w:rPr>
      </w:pPr>
    </w:p>
    <w:p w14:paraId="3F5A31EF" w14:textId="023A76B1" w:rsidR="00EA0AD8" w:rsidRDefault="00EA0AD8" w:rsidP="002A0CB3">
      <w:pPr>
        <w:pStyle w:val="BodyText"/>
        <w:spacing w:after="160"/>
        <w:rPr>
          <w:sz w:val="18"/>
          <w:szCs w:val="18"/>
        </w:rPr>
      </w:pPr>
    </w:p>
    <w:p w14:paraId="17E8281D" w14:textId="4057A2C6" w:rsidR="00EA0AD8" w:rsidRDefault="00EA0AD8" w:rsidP="002A0CB3">
      <w:pPr>
        <w:pStyle w:val="BodyText"/>
        <w:spacing w:after="160"/>
        <w:rPr>
          <w:sz w:val="18"/>
          <w:szCs w:val="18"/>
        </w:rPr>
      </w:pPr>
    </w:p>
    <w:p w14:paraId="7D0C6649" w14:textId="5FBCEEFC" w:rsidR="00EA0AD8" w:rsidRDefault="00EA0AD8" w:rsidP="002A0CB3">
      <w:pPr>
        <w:pStyle w:val="BodyText"/>
        <w:spacing w:after="160"/>
        <w:rPr>
          <w:sz w:val="18"/>
          <w:szCs w:val="18"/>
        </w:rPr>
      </w:pPr>
    </w:p>
    <w:p w14:paraId="6E292C1C" w14:textId="3C8E23F6" w:rsidR="00EA0AD8" w:rsidRDefault="00EA0AD8" w:rsidP="002A0CB3">
      <w:pPr>
        <w:pStyle w:val="BodyText"/>
        <w:spacing w:after="160"/>
        <w:rPr>
          <w:sz w:val="18"/>
          <w:szCs w:val="18"/>
        </w:rPr>
      </w:pPr>
    </w:p>
    <w:p w14:paraId="34065C86" w14:textId="4B2A0903" w:rsidR="00EA0AD8" w:rsidRDefault="00EA0AD8" w:rsidP="002A0CB3">
      <w:pPr>
        <w:pStyle w:val="BodyText"/>
        <w:spacing w:after="160"/>
        <w:rPr>
          <w:sz w:val="18"/>
          <w:szCs w:val="18"/>
        </w:rPr>
      </w:pPr>
    </w:p>
    <w:p w14:paraId="26A886D7" w14:textId="5085A73D" w:rsidR="00EA0AD8" w:rsidRDefault="00EA0AD8" w:rsidP="002A0CB3">
      <w:pPr>
        <w:pStyle w:val="BodyText"/>
        <w:spacing w:after="160"/>
        <w:rPr>
          <w:sz w:val="18"/>
          <w:szCs w:val="18"/>
        </w:rPr>
      </w:pPr>
    </w:p>
    <w:p w14:paraId="326DB164" w14:textId="353B2830" w:rsidR="00EA0AD8" w:rsidRDefault="00EA0AD8" w:rsidP="002A0CB3">
      <w:pPr>
        <w:pStyle w:val="BodyText"/>
        <w:spacing w:after="160"/>
        <w:rPr>
          <w:sz w:val="18"/>
          <w:szCs w:val="18"/>
        </w:rPr>
      </w:pPr>
    </w:p>
    <w:p w14:paraId="398191A1" w14:textId="3ABC9F50" w:rsidR="00EA0AD8" w:rsidRDefault="00EA0AD8" w:rsidP="002A0CB3">
      <w:pPr>
        <w:pStyle w:val="BodyText"/>
        <w:spacing w:after="160"/>
        <w:rPr>
          <w:sz w:val="18"/>
          <w:szCs w:val="18"/>
        </w:rPr>
      </w:pPr>
    </w:p>
    <w:p w14:paraId="71388106" w14:textId="77777777" w:rsidR="00EA0AD8" w:rsidRDefault="00EA0AD8" w:rsidP="002A0CB3">
      <w:pPr>
        <w:pStyle w:val="BodyText"/>
        <w:spacing w:after="160"/>
        <w:rPr>
          <w:sz w:val="18"/>
          <w:szCs w:val="18"/>
        </w:rPr>
      </w:pPr>
    </w:p>
    <w:p w14:paraId="07DF974B" w14:textId="27BBDADC" w:rsidR="00EA0AD8" w:rsidRDefault="00EA0AD8" w:rsidP="002A0CB3">
      <w:pPr>
        <w:pStyle w:val="BodyText"/>
        <w:spacing w:after="160"/>
        <w:rPr>
          <w:sz w:val="18"/>
          <w:szCs w:val="18"/>
        </w:rPr>
      </w:pPr>
    </w:p>
    <w:p w14:paraId="6CC7EFC1" w14:textId="4D45A40B" w:rsidR="00EA0AD8" w:rsidRDefault="00EA0AD8" w:rsidP="002A0CB3">
      <w:pPr>
        <w:pStyle w:val="BodyText"/>
        <w:spacing w:after="160"/>
        <w:rPr>
          <w:sz w:val="18"/>
          <w:szCs w:val="18"/>
        </w:rPr>
      </w:pPr>
    </w:p>
    <w:p w14:paraId="03B30740" w14:textId="0629E025" w:rsidR="00EA0AD8" w:rsidRDefault="00EA0AD8" w:rsidP="002A0CB3">
      <w:pPr>
        <w:pStyle w:val="BodyText"/>
        <w:spacing w:after="160"/>
        <w:rPr>
          <w:sz w:val="18"/>
          <w:szCs w:val="18"/>
        </w:rPr>
      </w:pPr>
    </w:p>
    <w:p w14:paraId="0F88A045" w14:textId="07792CB8" w:rsidR="00EA0AD8" w:rsidRDefault="00EA0AD8" w:rsidP="002A0CB3">
      <w:pPr>
        <w:pStyle w:val="BodyText"/>
        <w:spacing w:after="160"/>
        <w:rPr>
          <w:sz w:val="18"/>
          <w:szCs w:val="18"/>
        </w:rPr>
      </w:pPr>
    </w:p>
    <w:p w14:paraId="4EB5446B" w14:textId="1B0E91D8" w:rsidR="00EA0AD8" w:rsidRDefault="00EA0AD8" w:rsidP="002A0CB3">
      <w:pPr>
        <w:pStyle w:val="BodyText"/>
        <w:spacing w:after="160"/>
        <w:rPr>
          <w:sz w:val="18"/>
          <w:szCs w:val="18"/>
        </w:rPr>
      </w:pPr>
    </w:p>
    <w:p w14:paraId="18FDBE33" w14:textId="59765CE1" w:rsidR="00EA0AD8" w:rsidRDefault="00EA0AD8" w:rsidP="002A0CB3">
      <w:pPr>
        <w:pStyle w:val="BodyText"/>
        <w:spacing w:after="160"/>
        <w:rPr>
          <w:sz w:val="18"/>
          <w:szCs w:val="18"/>
        </w:rPr>
      </w:pPr>
    </w:p>
    <w:p w14:paraId="2CD5FFFA" w14:textId="28C9E44D" w:rsidR="00EA0AD8" w:rsidRDefault="00EA0AD8" w:rsidP="002A0CB3">
      <w:pPr>
        <w:pStyle w:val="BodyText"/>
        <w:spacing w:after="160"/>
        <w:rPr>
          <w:sz w:val="18"/>
          <w:szCs w:val="18"/>
        </w:rPr>
      </w:pPr>
    </w:p>
    <w:p w14:paraId="64482694" w14:textId="3EFCD5FB" w:rsidR="00EA0AD8" w:rsidRDefault="00EA0AD8" w:rsidP="002A0CB3">
      <w:pPr>
        <w:pStyle w:val="BodyText"/>
        <w:spacing w:after="160"/>
        <w:rPr>
          <w:sz w:val="18"/>
          <w:szCs w:val="18"/>
        </w:rPr>
      </w:pPr>
    </w:p>
    <w:p w14:paraId="04A9CC56" w14:textId="0110C408" w:rsidR="00EA0AD8" w:rsidRDefault="00EA0AD8" w:rsidP="002A0CB3">
      <w:pPr>
        <w:pStyle w:val="BodyText"/>
        <w:spacing w:after="160"/>
        <w:rPr>
          <w:sz w:val="18"/>
          <w:szCs w:val="18"/>
        </w:rPr>
      </w:pPr>
    </w:p>
    <w:p w14:paraId="7B3D10A3" w14:textId="77777777" w:rsidR="00EA0AD8" w:rsidRPr="002A0CB3" w:rsidRDefault="00EA0AD8" w:rsidP="002A0CB3">
      <w:pPr>
        <w:pStyle w:val="BodyText"/>
        <w:spacing w:after="160"/>
        <w:rPr>
          <w:sz w:val="18"/>
          <w:szCs w:val="18"/>
        </w:rPr>
      </w:pPr>
    </w:p>
    <w:p w14:paraId="54F8205D" w14:textId="77777777" w:rsidR="003442CD" w:rsidRDefault="003442CD" w:rsidP="002A0CB3">
      <w:pPr>
        <w:pStyle w:val="Heading1"/>
        <w:spacing w:after="160"/>
        <w:ind w:left="0"/>
        <w:rPr>
          <w:color w:val="C00000"/>
          <w:sz w:val="28"/>
          <w:szCs w:val="28"/>
        </w:rPr>
        <w:sectPr w:rsidR="003442CD" w:rsidSect="00686FE5">
          <w:headerReference w:type="default" r:id="rId37"/>
          <w:footerReference w:type="default" r:id="rId38"/>
          <w:type w:val="continuous"/>
          <w:pgSz w:w="11901" w:h="16817" w:code="9"/>
          <w:pgMar w:top="1588" w:right="720" w:bottom="1588" w:left="720" w:header="0" w:footer="964" w:gutter="0"/>
          <w:pgNumType w:start="8"/>
          <w:cols w:num="2" w:space="720"/>
          <w:docGrid w:linePitch="299"/>
        </w:sectPr>
      </w:pPr>
    </w:p>
    <w:p w14:paraId="279A07C4" w14:textId="14ECA163" w:rsidR="00BC408D" w:rsidRPr="00287D07" w:rsidRDefault="006F24A5" w:rsidP="002A0CB3">
      <w:pPr>
        <w:pStyle w:val="Heading1"/>
        <w:spacing w:after="160"/>
        <w:ind w:left="0"/>
        <w:rPr>
          <w:color w:val="C00000"/>
          <w:sz w:val="28"/>
          <w:szCs w:val="28"/>
        </w:rPr>
      </w:pPr>
      <w:r>
        <w:rPr>
          <w:color w:val="C00000"/>
          <w:sz w:val="28"/>
          <w:szCs w:val="28"/>
        </w:rPr>
        <w:br w:type="page"/>
      </w:r>
    </w:p>
    <w:p w14:paraId="7ABBFDFB" w14:textId="3714664C" w:rsidR="004046AB" w:rsidRPr="002A0CB3" w:rsidRDefault="004046AB" w:rsidP="002A0CB3">
      <w:pPr>
        <w:pStyle w:val="Heading1"/>
        <w:spacing w:after="400"/>
        <w:ind w:left="0"/>
        <w:rPr>
          <w:b w:val="0"/>
          <w:bCs w:val="0"/>
          <w:color w:val="202F60"/>
          <w:sz w:val="64"/>
          <w:szCs w:val="64"/>
        </w:rPr>
      </w:pPr>
      <w:bookmarkStart w:id="60" w:name="_Toc109991531"/>
      <w:bookmarkStart w:id="61" w:name="_Toc112399721"/>
      <w:r w:rsidRPr="006F24A5">
        <w:rPr>
          <w:b w:val="0"/>
          <w:bCs w:val="0"/>
          <w:color w:val="202F60"/>
          <w:sz w:val="64"/>
          <w:szCs w:val="64"/>
        </w:rPr>
        <w:lastRenderedPageBreak/>
        <w:t>Eligibility</w:t>
      </w:r>
      <w:bookmarkEnd w:id="60"/>
      <w:bookmarkEnd w:id="61"/>
    </w:p>
    <w:p w14:paraId="18B8C551" w14:textId="77777777" w:rsidR="00F908F3" w:rsidRDefault="00F908F3" w:rsidP="00F908F3">
      <w:pPr>
        <w:pStyle w:val="Heading2"/>
        <w:pBdr>
          <w:top w:val="single" w:sz="4" w:space="5" w:color="auto"/>
        </w:pBdr>
        <w:spacing w:after="160"/>
        <w:ind w:left="0"/>
        <w:rPr>
          <w:b w:val="0"/>
          <w:bCs w:val="0"/>
          <w:color w:val="202F60"/>
          <w:sz w:val="28"/>
          <w:szCs w:val="28"/>
        </w:rPr>
        <w:sectPr w:rsidR="00F908F3" w:rsidSect="00686FE5">
          <w:headerReference w:type="default" r:id="rId39"/>
          <w:footerReference w:type="default" r:id="rId40"/>
          <w:type w:val="continuous"/>
          <w:pgSz w:w="11901" w:h="16817" w:code="9"/>
          <w:pgMar w:top="1588" w:right="720" w:bottom="1588" w:left="720" w:header="0" w:footer="964" w:gutter="0"/>
          <w:pgNumType w:start="10"/>
          <w:cols w:space="720"/>
          <w:docGrid w:linePitch="299"/>
        </w:sectPr>
      </w:pPr>
      <w:bookmarkStart w:id="62" w:name="_Toc109991532"/>
      <w:bookmarkStart w:id="63" w:name="_Toc112399722"/>
    </w:p>
    <w:p w14:paraId="190B7814" w14:textId="39BCBD59" w:rsidR="00F61132" w:rsidRPr="004F70E3" w:rsidRDefault="00910D98" w:rsidP="00F908F3">
      <w:pPr>
        <w:pStyle w:val="Heading2"/>
        <w:pBdr>
          <w:top w:val="single" w:sz="4" w:space="5" w:color="auto"/>
        </w:pBdr>
        <w:spacing w:after="160"/>
        <w:ind w:left="0"/>
        <w:rPr>
          <w:b w:val="0"/>
          <w:bCs w:val="0"/>
          <w:color w:val="202F60"/>
          <w:sz w:val="28"/>
          <w:szCs w:val="28"/>
        </w:rPr>
      </w:pPr>
      <w:r w:rsidRPr="004F70E3">
        <w:rPr>
          <w:b w:val="0"/>
          <w:bCs w:val="0"/>
          <w:color w:val="202F60"/>
          <w:sz w:val="28"/>
          <w:szCs w:val="28"/>
        </w:rPr>
        <w:t>Who can apply?</w:t>
      </w:r>
      <w:bookmarkEnd w:id="62"/>
      <w:bookmarkEnd w:id="63"/>
    </w:p>
    <w:p w14:paraId="2DFC0074" w14:textId="02D8712D" w:rsidR="002C1E8D" w:rsidRPr="002A0CB3" w:rsidRDefault="002C1E8D" w:rsidP="002A0CB3">
      <w:pPr>
        <w:spacing w:after="160"/>
        <w:rPr>
          <w:rFonts w:eastAsia="Times New Roman"/>
          <w:sz w:val="18"/>
          <w:szCs w:val="18"/>
          <w:lang w:eastAsia="en-AU"/>
        </w:rPr>
      </w:pPr>
      <w:bookmarkStart w:id="64" w:name="_Hlk58480221"/>
      <w:r w:rsidRPr="002A0CB3">
        <w:rPr>
          <w:rFonts w:eastAsia="Times New Roman"/>
          <w:sz w:val="18"/>
          <w:szCs w:val="18"/>
          <w:lang w:eastAsia="en-AU"/>
        </w:rPr>
        <w:t>To be eligible for a Closing the Gap Strengthening Community Capability Grant, applicants must be an Aboriginal and/or Torres Strait Islander Community-Controlled Organisation (ACCO) or an unincorporated Aboriginal community group with an agreement for an ACCO to auspice the funding.</w:t>
      </w:r>
    </w:p>
    <w:p w14:paraId="167E985F" w14:textId="78DC7281" w:rsidR="002C1E8D" w:rsidRPr="002A0CB3" w:rsidRDefault="002C1E8D" w:rsidP="002A0CB3">
      <w:pPr>
        <w:spacing w:after="160"/>
        <w:rPr>
          <w:rFonts w:eastAsia="Times New Roman"/>
          <w:sz w:val="18"/>
          <w:szCs w:val="18"/>
        </w:rPr>
      </w:pPr>
      <w:r w:rsidRPr="002A0CB3">
        <w:rPr>
          <w:rFonts w:eastAsia="Times New Roman"/>
          <w:sz w:val="18"/>
          <w:szCs w:val="18"/>
        </w:rPr>
        <w:t xml:space="preserve">An Aboriginal and/or Torres Strait Islander </w:t>
      </w:r>
      <w:r w:rsidR="00DF5A88">
        <w:rPr>
          <w:rFonts w:eastAsia="Times New Roman"/>
          <w:sz w:val="18"/>
          <w:szCs w:val="18"/>
        </w:rPr>
        <w:t>ACCO that</w:t>
      </w:r>
      <w:r w:rsidRPr="002A0CB3">
        <w:rPr>
          <w:rFonts w:eastAsia="Times New Roman"/>
          <w:sz w:val="18"/>
          <w:szCs w:val="18"/>
        </w:rPr>
        <w:t xml:space="preserve"> delivers services, including land and resource management, </w:t>
      </w:r>
      <w:r w:rsidR="00DF5A88">
        <w:rPr>
          <w:rFonts w:eastAsia="Times New Roman"/>
          <w:sz w:val="18"/>
          <w:szCs w:val="18"/>
        </w:rPr>
        <w:t>which</w:t>
      </w:r>
      <w:r w:rsidR="00DF5A88" w:rsidRPr="002A0CB3">
        <w:rPr>
          <w:rFonts w:eastAsia="Times New Roman"/>
          <w:sz w:val="18"/>
          <w:szCs w:val="18"/>
        </w:rPr>
        <w:t xml:space="preserve"> </w:t>
      </w:r>
      <w:r w:rsidRPr="002A0CB3">
        <w:rPr>
          <w:rFonts w:eastAsia="Times New Roman"/>
          <w:sz w:val="18"/>
          <w:szCs w:val="18"/>
        </w:rPr>
        <w:t>build the strength and empowerment of Aboriginal and Torres Strait Islander communities and people and is:</w:t>
      </w:r>
    </w:p>
    <w:p w14:paraId="11A8285E" w14:textId="77777777" w:rsidR="002C1E8D" w:rsidRPr="002A0CB3" w:rsidRDefault="002C1E8D" w:rsidP="00230CA1">
      <w:pPr>
        <w:pStyle w:val="ListParagraph"/>
        <w:widowControl/>
        <w:numPr>
          <w:ilvl w:val="0"/>
          <w:numId w:val="15"/>
        </w:numPr>
        <w:autoSpaceDE/>
        <w:autoSpaceDN/>
        <w:ind w:left="426"/>
        <w:rPr>
          <w:rFonts w:eastAsia="Times New Roman"/>
          <w:sz w:val="18"/>
          <w:szCs w:val="18"/>
        </w:rPr>
      </w:pPr>
      <w:r w:rsidRPr="002A0CB3">
        <w:rPr>
          <w:rFonts w:eastAsia="Times New Roman"/>
          <w:sz w:val="18"/>
          <w:szCs w:val="18"/>
        </w:rPr>
        <w:t>incorporated under relevant legislation and not-for-profit</w:t>
      </w:r>
    </w:p>
    <w:p w14:paraId="7B2145EF" w14:textId="77777777" w:rsidR="002C1E8D" w:rsidRPr="002A0CB3" w:rsidRDefault="002C1E8D" w:rsidP="00230CA1">
      <w:pPr>
        <w:pStyle w:val="ListParagraph"/>
        <w:widowControl/>
        <w:numPr>
          <w:ilvl w:val="0"/>
          <w:numId w:val="15"/>
        </w:numPr>
        <w:autoSpaceDE/>
        <w:autoSpaceDN/>
        <w:ind w:left="426"/>
        <w:rPr>
          <w:rFonts w:eastAsia="Times New Roman"/>
          <w:sz w:val="18"/>
          <w:szCs w:val="18"/>
        </w:rPr>
      </w:pPr>
      <w:r w:rsidRPr="002A0CB3">
        <w:rPr>
          <w:rFonts w:eastAsia="Times New Roman"/>
          <w:sz w:val="18"/>
          <w:szCs w:val="18"/>
        </w:rPr>
        <w:t>controlled and operated by Aboriginal and/or Torres Strait Islander people</w:t>
      </w:r>
    </w:p>
    <w:p w14:paraId="4684CCF9" w14:textId="747B0EA1" w:rsidR="002C1E8D" w:rsidRPr="002A0CB3" w:rsidRDefault="002C1E8D" w:rsidP="00230CA1">
      <w:pPr>
        <w:pStyle w:val="ListParagraph"/>
        <w:widowControl/>
        <w:numPr>
          <w:ilvl w:val="0"/>
          <w:numId w:val="15"/>
        </w:numPr>
        <w:autoSpaceDE/>
        <w:autoSpaceDN/>
        <w:ind w:left="426"/>
        <w:rPr>
          <w:rFonts w:eastAsia="Times New Roman"/>
          <w:sz w:val="18"/>
          <w:szCs w:val="18"/>
        </w:rPr>
      </w:pPr>
      <w:r w:rsidRPr="002A0CB3">
        <w:rPr>
          <w:rFonts w:eastAsia="Times New Roman"/>
          <w:sz w:val="18"/>
          <w:szCs w:val="18"/>
        </w:rPr>
        <w:t>connected to the community</w:t>
      </w:r>
      <w:r w:rsidR="00663E92" w:rsidRPr="002A0CB3">
        <w:rPr>
          <w:rFonts w:eastAsia="Times New Roman"/>
          <w:sz w:val="18"/>
          <w:szCs w:val="18"/>
        </w:rPr>
        <w:t xml:space="preserve"> </w:t>
      </w:r>
      <w:r w:rsidRPr="002A0CB3">
        <w:rPr>
          <w:rFonts w:eastAsia="Times New Roman"/>
          <w:sz w:val="18"/>
          <w:szCs w:val="18"/>
        </w:rPr>
        <w:t>or communities in which they deliver the services</w:t>
      </w:r>
    </w:p>
    <w:p w14:paraId="09FDB3D7" w14:textId="41FF1C2B" w:rsidR="002C1E8D" w:rsidRPr="002A0CB3" w:rsidRDefault="002C1E8D" w:rsidP="00230CA1">
      <w:pPr>
        <w:pStyle w:val="ListParagraph"/>
        <w:widowControl/>
        <w:numPr>
          <w:ilvl w:val="0"/>
          <w:numId w:val="15"/>
        </w:numPr>
        <w:autoSpaceDE/>
        <w:autoSpaceDN/>
        <w:spacing w:after="160"/>
        <w:ind w:left="426"/>
        <w:rPr>
          <w:rFonts w:eastAsia="Times New Roman"/>
          <w:sz w:val="18"/>
          <w:szCs w:val="18"/>
        </w:rPr>
      </w:pPr>
      <w:r w:rsidRPr="002A0CB3">
        <w:rPr>
          <w:rFonts w:eastAsia="Times New Roman"/>
          <w:sz w:val="18"/>
          <w:szCs w:val="18"/>
        </w:rPr>
        <w:t>governed by a majority Aboriginal and/or Torres Strait Islander governing body.</w:t>
      </w:r>
    </w:p>
    <w:p w14:paraId="5633A0DF" w14:textId="29237C08" w:rsidR="002C1E8D" w:rsidRPr="00780C41" w:rsidRDefault="00780C41" w:rsidP="002A0CB3">
      <w:pPr>
        <w:spacing w:after="160"/>
        <w:textAlignment w:val="baseline"/>
        <w:rPr>
          <w:rFonts w:eastAsia="Times New Roman"/>
          <w:b/>
          <w:bCs/>
          <w:color w:val="3F6BB3"/>
          <w:lang w:eastAsia="en-AU"/>
        </w:rPr>
      </w:pPr>
      <w:r w:rsidRPr="00780C41">
        <w:rPr>
          <w:rFonts w:eastAsia="Times New Roman"/>
          <w:b/>
          <w:bCs/>
          <w:color w:val="3F6BB3"/>
          <w:lang w:eastAsia="en-AU"/>
        </w:rPr>
        <w:t xml:space="preserve">Eligibility Criteria: </w:t>
      </w:r>
    </w:p>
    <w:p w14:paraId="15AF6B4C" w14:textId="5C552D5D" w:rsidR="002C1E8D" w:rsidRPr="002A0CB3" w:rsidRDefault="002C1E8D" w:rsidP="00230CA1">
      <w:pPr>
        <w:pStyle w:val="ListParagraph"/>
        <w:widowControl/>
        <w:numPr>
          <w:ilvl w:val="0"/>
          <w:numId w:val="16"/>
        </w:numPr>
        <w:autoSpaceDE/>
        <w:autoSpaceDN/>
        <w:ind w:left="426"/>
        <w:textAlignment w:val="baseline"/>
        <w:rPr>
          <w:rFonts w:eastAsia="Times New Roman"/>
          <w:sz w:val="18"/>
          <w:szCs w:val="18"/>
        </w:rPr>
      </w:pPr>
      <w:r w:rsidRPr="002A0CB3">
        <w:rPr>
          <w:rFonts w:eastAsia="Times New Roman"/>
          <w:sz w:val="18"/>
          <w:szCs w:val="18"/>
        </w:rPr>
        <w:t>Applicant organisation</w:t>
      </w:r>
      <w:r w:rsidR="00DF5A88">
        <w:rPr>
          <w:rFonts w:eastAsia="Times New Roman"/>
          <w:sz w:val="18"/>
          <w:szCs w:val="18"/>
        </w:rPr>
        <w:t>s</w:t>
      </w:r>
      <w:r w:rsidRPr="002A0CB3">
        <w:rPr>
          <w:rFonts w:eastAsia="Times New Roman"/>
          <w:sz w:val="18"/>
          <w:szCs w:val="18"/>
        </w:rPr>
        <w:t xml:space="preserve"> must be an eligible legal entity located in NSW and able to enter into a funding agreement with Aboriginal Affairs NSW.</w:t>
      </w:r>
    </w:p>
    <w:p w14:paraId="05B405C0" w14:textId="77777777" w:rsidR="002C1E8D" w:rsidRPr="002A0CB3" w:rsidRDefault="002C1E8D" w:rsidP="00230CA1">
      <w:pPr>
        <w:pStyle w:val="ListParagraph"/>
        <w:widowControl/>
        <w:numPr>
          <w:ilvl w:val="0"/>
          <w:numId w:val="16"/>
        </w:numPr>
        <w:autoSpaceDE/>
        <w:autoSpaceDN/>
        <w:ind w:left="426"/>
        <w:textAlignment w:val="baseline"/>
        <w:rPr>
          <w:rFonts w:eastAsia="Times New Roman"/>
          <w:sz w:val="18"/>
          <w:szCs w:val="18"/>
        </w:rPr>
      </w:pPr>
      <w:r w:rsidRPr="002A0CB3">
        <w:rPr>
          <w:rFonts w:eastAsia="Times New Roman"/>
          <w:sz w:val="18"/>
          <w:szCs w:val="18"/>
        </w:rPr>
        <w:t>Applicant organisations must have public liability of at least $10 million per claim or include the cost of insurance within their application.</w:t>
      </w:r>
    </w:p>
    <w:p w14:paraId="76B20393" w14:textId="2FED25AF" w:rsidR="00663E92" w:rsidRPr="002A0CB3" w:rsidRDefault="002C1E8D" w:rsidP="00230CA1">
      <w:pPr>
        <w:pStyle w:val="ListParagraph"/>
        <w:widowControl/>
        <w:numPr>
          <w:ilvl w:val="0"/>
          <w:numId w:val="16"/>
        </w:numPr>
        <w:autoSpaceDE/>
        <w:autoSpaceDN/>
        <w:spacing w:after="160"/>
        <w:ind w:left="426"/>
        <w:rPr>
          <w:rFonts w:eastAsia="Times New Roman"/>
          <w:sz w:val="18"/>
          <w:szCs w:val="18"/>
        </w:rPr>
      </w:pPr>
      <w:r w:rsidRPr="002A0CB3">
        <w:rPr>
          <w:rFonts w:eastAsia="Times New Roman"/>
          <w:sz w:val="18"/>
          <w:szCs w:val="18"/>
        </w:rPr>
        <w:t>Unincorporated Aboriginal community group</w:t>
      </w:r>
      <w:r w:rsidR="00DF5A88">
        <w:rPr>
          <w:rFonts w:eastAsia="Times New Roman"/>
          <w:sz w:val="18"/>
          <w:szCs w:val="18"/>
        </w:rPr>
        <w:t>s</w:t>
      </w:r>
      <w:r w:rsidRPr="002A0CB3">
        <w:rPr>
          <w:rFonts w:eastAsia="Times New Roman"/>
          <w:sz w:val="18"/>
          <w:szCs w:val="18"/>
        </w:rPr>
        <w:t xml:space="preserve"> that ha</w:t>
      </w:r>
      <w:r w:rsidR="00DF5A88">
        <w:rPr>
          <w:rFonts w:eastAsia="Times New Roman"/>
          <w:sz w:val="18"/>
          <w:szCs w:val="18"/>
        </w:rPr>
        <w:t>ve</w:t>
      </w:r>
      <w:r w:rsidRPr="002A0CB3">
        <w:rPr>
          <w:rFonts w:eastAsia="Times New Roman"/>
          <w:sz w:val="18"/>
          <w:szCs w:val="18"/>
        </w:rPr>
        <w:t xml:space="preserve"> entered into an agreement with an eligible organisation to auspice the funding.</w:t>
      </w:r>
    </w:p>
    <w:p w14:paraId="0F5DD41C" w14:textId="7B74EF67" w:rsidR="002C1E8D" w:rsidRPr="002A0CB3" w:rsidRDefault="004B4DA9" w:rsidP="00F908F3">
      <w:pPr>
        <w:spacing w:after="400"/>
        <w:rPr>
          <w:sz w:val="18"/>
          <w:szCs w:val="18"/>
        </w:rPr>
      </w:pPr>
      <w:r w:rsidRPr="002A0CB3">
        <w:rPr>
          <w:sz w:val="18"/>
          <w:szCs w:val="18"/>
        </w:rPr>
        <w:t xml:space="preserve">AANSW has an eligibility check form to assist you </w:t>
      </w:r>
      <w:hyperlink r:id="rId41" w:history="1">
        <w:r w:rsidRPr="00FC7E87">
          <w:rPr>
            <w:rStyle w:val="Hyperlink"/>
            <w:sz w:val="18"/>
            <w:szCs w:val="18"/>
          </w:rPr>
          <w:t>here</w:t>
        </w:r>
      </w:hyperlink>
    </w:p>
    <w:p w14:paraId="4AF3B999" w14:textId="5F87DBDD" w:rsidR="000220F4" w:rsidRPr="00EA1AB1" w:rsidRDefault="004046AB" w:rsidP="00F908F3">
      <w:pPr>
        <w:pStyle w:val="Heading2"/>
        <w:pBdr>
          <w:top w:val="single" w:sz="4" w:space="5" w:color="auto"/>
        </w:pBdr>
        <w:spacing w:after="160"/>
        <w:ind w:left="0"/>
        <w:rPr>
          <w:b w:val="0"/>
          <w:bCs w:val="0"/>
          <w:color w:val="202F60"/>
          <w:sz w:val="28"/>
          <w:szCs w:val="28"/>
        </w:rPr>
      </w:pPr>
      <w:bookmarkStart w:id="65" w:name="_Toc109991533"/>
      <w:bookmarkStart w:id="66" w:name="_Toc112399723"/>
      <w:bookmarkEnd w:id="64"/>
      <w:r w:rsidRPr="004F70E3">
        <w:rPr>
          <w:b w:val="0"/>
          <w:bCs w:val="0"/>
          <w:color w:val="202F60"/>
          <w:sz w:val="28"/>
          <w:szCs w:val="28"/>
        </w:rPr>
        <w:t>Who cannot apply?</w:t>
      </w:r>
      <w:bookmarkEnd w:id="65"/>
      <w:bookmarkEnd w:id="66"/>
    </w:p>
    <w:p w14:paraId="765D1720" w14:textId="7A0A9A4D" w:rsidR="000220F4" w:rsidRPr="002A0CB3" w:rsidRDefault="004046AB" w:rsidP="002A0CB3">
      <w:pPr>
        <w:spacing w:after="160"/>
        <w:rPr>
          <w:sz w:val="18"/>
          <w:szCs w:val="18"/>
        </w:rPr>
      </w:pPr>
      <w:r w:rsidRPr="002A0CB3">
        <w:rPr>
          <w:sz w:val="18"/>
          <w:szCs w:val="18"/>
        </w:rPr>
        <w:t xml:space="preserve">Applicants </w:t>
      </w:r>
      <w:r w:rsidRPr="002A0CB3">
        <w:rPr>
          <w:b/>
          <w:sz w:val="18"/>
          <w:szCs w:val="18"/>
          <w:u w:val="single"/>
        </w:rPr>
        <w:t>will not be</w:t>
      </w:r>
      <w:r w:rsidRPr="002A0CB3">
        <w:rPr>
          <w:sz w:val="18"/>
          <w:szCs w:val="18"/>
        </w:rPr>
        <w:t xml:space="preserve"> eligible for funding if they are: </w:t>
      </w:r>
    </w:p>
    <w:p w14:paraId="67C16DEA" w14:textId="7234D9E0" w:rsidR="004D61DA" w:rsidRPr="002A0CB3" w:rsidRDefault="004656E1" w:rsidP="00230CA1">
      <w:pPr>
        <w:pStyle w:val="ListParagraph"/>
        <w:widowControl/>
        <w:numPr>
          <w:ilvl w:val="0"/>
          <w:numId w:val="1"/>
        </w:numPr>
        <w:autoSpaceDE/>
        <w:autoSpaceDN/>
        <w:ind w:left="426"/>
        <w:rPr>
          <w:rFonts w:eastAsia="Times New Roman"/>
          <w:sz w:val="18"/>
          <w:szCs w:val="18"/>
        </w:rPr>
      </w:pPr>
      <w:bookmarkStart w:id="67" w:name="_Hlk67470714"/>
      <w:bookmarkStart w:id="68" w:name="_Hlk57036484"/>
      <w:r>
        <w:rPr>
          <w:rFonts w:eastAsia="Times New Roman"/>
          <w:sz w:val="18"/>
          <w:szCs w:val="18"/>
        </w:rPr>
        <w:t>I</w:t>
      </w:r>
      <w:r w:rsidR="004D61DA" w:rsidRPr="002A0CB3">
        <w:rPr>
          <w:rFonts w:eastAsia="Times New Roman"/>
          <w:sz w:val="18"/>
          <w:szCs w:val="18"/>
        </w:rPr>
        <w:t>ndividuals</w:t>
      </w:r>
    </w:p>
    <w:p w14:paraId="335CFB44" w14:textId="54365ED6" w:rsidR="002C1E8D" w:rsidRPr="002A0CB3" w:rsidRDefault="002C1E8D" w:rsidP="00230CA1">
      <w:pPr>
        <w:pStyle w:val="ListParagraph"/>
        <w:widowControl/>
        <w:numPr>
          <w:ilvl w:val="0"/>
          <w:numId w:val="1"/>
        </w:numPr>
        <w:autoSpaceDE/>
        <w:autoSpaceDN/>
        <w:ind w:left="426"/>
        <w:rPr>
          <w:rFonts w:eastAsia="Times New Roman"/>
          <w:sz w:val="18"/>
          <w:szCs w:val="18"/>
        </w:rPr>
      </w:pPr>
      <w:r w:rsidRPr="002A0CB3">
        <w:rPr>
          <w:rFonts w:eastAsia="Times New Roman"/>
          <w:sz w:val="18"/>
          <w:szCs w:val="18"/>
        </w:rPr>
        <w:t>Incorporated not-for-profit organisations not controlled or operated by Aboriginal and</w:t>
      </w:r>
      <w:r w:rsidR="00DF5A88">
        <w:rPr>
          <w:rFonts w:eastAsia="Times New Roman"/>
          <w:sz w:val="18"/>
          <w:szCs w:val="18"/>
        </w:rPr>
        <w:t>/or</w:t>
      </w:r>
      <w:r w:rsidRPr="002A0CB3">
        <w:rPr>
          <w:rFonts w:eastAsia="Times New Roman"/>
          <w:sz w:val="18"/>
          <w:szCs w:val="18"/>
        </w:rPr>
        <w:t xml:space="preserve"> Torres Strait Islander people.</w:t>
      </w:r>
    </w:p>
    <w:p w14:paraId="2164CC3A" w14:textId="4D937644" w:rsidR="004F5C92" w:rsidRPr="002A0CB3" w:rsidRDefault="004D61DA" w:rsidP="00230CA1">
      <w:pPr>
        <w:pStyle w:val="ListParagraph"/>
        <w:widowControl/>
        <w:numPr>
          <w:ilvl w:val="0"/>
          <w:numId w:val="1"/>
        </w:numPr>
        <w:autoSpaceDE/>
        <w:autoSpaceDN/>
        <w:ind w:left="426"/>
        <w:rPr>
          <w:rFonts w:eastAsia="Times New Roman"/>
          <w:sz w:val="18"/>
          <w:szCs w:val="18"/>
        </w:rPr>
      </w:pPr>
      <w:r w:rsidRPr="002A0CB3">
        <w:rPr>
          <w:rFonts w:eastAsia="Times New Roman"/>
          <w:sz w:val="18"/>
          <w:szCs w:val="18"/>
        </w:rPr>
        <w:t>Federal</w:t>
      </w:r>
      <w:r w:rsidR="00C364DC" w:rsidRPr="002A0CB3">
        <w:rPr>
          <w:rFonts w:eastAsia="Times New Roman"/>
          <w:sz w:val="18"/>
          <w:szCs w:val="18"/>
        </w:rPr>
        <w:t xml:space="preserve">, </w:t>
      </w:r>
      <w:r w:rsidRPr="002A0CB3">
        <w:rPr>
          <w:rFonts w:eastAsia="Times New Roman"/>
          <w:sz w:val="18"/>
          <w:szCs w:val="18"/>
        </w:rPr>
        <w:t xml:space="preserve">State </w:t>
      </w:r>
      <w:r w:rsidR="00C364DC" w:rsidRPr="002A0CB3">
        <w:rPr>
          <w:rFonts w:eastAsia="Times New Roman"/>
          <w:sz w:val="18"/>
          <w:szCs w:val="18"/>
        </w:rPr>
        <w:t xml:space="preserve">and local </w:t>
      </w:r>
      <w:r w:rsidRPr="002A0CB3">
        <w:rPr>
          <w:rFonts w:eastAsia="Times New Roman"/>
          <w:sz w:val="18"/>
          <w:szCs w:val="18"/>
        </w:rPr>
        <w:t xml:space="preserve">Government agencies and bodies </w:t>
      </w:r>
    </w:p>
    <w:p w14:paraId="7C680BDE" w14:textId="68DFD12E" w:rsidR="004D61DA" w:rsidRPr="002A0CB3" w:rsidRDefault="004D61DA" w:rsidP="00230CA1">
      <w:pPr>
        <w:pStyle w:val="ListParagraph"/>
        <w:widowControl/>
        <w:numPr>
          <w:ilvl w:val="0"/>
          <w:numId w:val="1"/>
        </w:numPr>
        <w:autoSpaceDE/>
        <w:autoSpaceDN/>
        <w:ind w:left="426"/>
        <w:rPr>
          <w:rFonts w:eastAsia="Times New Roman"/>
          <w:sz w:val="18"/>
          <w:szCs w:val="18"/>
        </w:rPr>
      </w:pPr>
      <w:r w:rsidRPr="002A0CB3">
        <w:rPr>
          <w:rFonts w:eastAsia="Times New Roman"/>
          <w:sz w:val="18"/>
          <w:szCs w:val="18"/>
        </w:rPr>
        <w:t xml:space="preserve">NSW </w:t>
      </w:r>
      <w:r w:rsidR="00DF5A88">
        <w:rPr>
          <w:rFonts w:eastAsia="Times New Roman"/>
          <w:sz w:val="18"/>
          <w:szCs w:val="18"/>
        </w:rPr>
        <w:t>p</w:t>
      </w:r>
      <w:r w:rsidRPr="002A0CB3">
        <w:rPr>
          <w:rFonts w:eastAsia="Times New Roman"/>
          <w:sz w:val="18"/>
          <w:szCs w:val="18"/>
        </w:rPr>
        <w:t xml:space="preserve">ublic </w:t>
      </w:r>
      <w:r w:rsidR="00DF5A88">
        <w:rPr>
          <w:rFonts w:eastAsia="Times New Roman"/>
          <w:sz w:val="18"/>
          <w:szCs w:val="18"/>
        </w:rPr>
        <w:t>s</w:t>
      </w:r>
      <w:r w:rsidRPr="002A0CB3">
        <w:rPr>
          <w:rFonts w:eastAsia="Times New Roman"/>
          <w:sz w:val="18"/>
          <w:szCs w:val="18"/>
        </w:rPr>
        <w:t xml:space="preserve">chools </w:t>
      </w:r>
    </w:p>
    <w:p w14:paraId="3E9C3E15" w14:textId="65689009" w:rsidR="004D61DA" w:rsidRPr="002A0CB3" w:rsidRDefault="002C1E8D" w:rsidP="00230CA1">
      <w:pPr>
        <w:pStyle w:val="ListParagraph"/>
        <w:widowControl/>
        <w:numPr>
          <w:ilvl w:val="0"/>
          <w:numId w:val="1"/>
        </w:numPr>
        <w:autoSpaceDE/>
        <w:autoSpaceDN/>
        <w:ind w:left="426"/>
        <w:rPr>
          <w:rFonts w:eastAsia="Times New Roman"/>
          <w:sz w:val="18"/>
          <w:szCs w:val="18"/>
        </w:rPr>
      </w:pPr>
      <w:r w:rsidRPr="002A0CB3">
        <w:rPr>
          <w:rFonts w:eastAsia="Times New Roman"/>
          <w:sz w:val="18"/>
          <w:szCs w:val="18"/>
        </w:rPr>
        <w:t>F</w:t>
      </w:r>
      <w:r w:rsidR="004D61DA" w:rsidRPr="002A0CB3">
        <w:rPr>
          <w:rFonts w:eastAsia="Times New Roman"/>
          <w:sz w:val="18"/>
          <w:szCs w:val="18"/>
        </w:rPr>
        <w:t>or-profit organisations, including Aboriginal businesses</w:t>
      </w:r>
    </w:p>
    <w:p w14:paraId="0B067DFB" w14:textId="7B134FD6" w:rsidR="004D61DA" w:rsidRPr="002A0CB3" w:rsidRDefault="004656E1" w:rsidP="00230CA1">
      <w:pPr>
        <w:pStyle w:val="ListParagraph"/>
        <w:widowControl/>
        <w:numPr>
          <w:ilvl w:val="0"/>
          <w:numId w:val="1"/>
        </w:numPr>
        <w:autoSpaceDE/>
        <w:autoSpaceDN/>
        <w:ind w:left="426"/>
        <w:rPr>
          <w:rFonts w:eastAsia="Times New Roman"/>
          <w:sz w:val="18"/>
          <w:szCs w:val="18"/>
        </w:rPr>
      </w:pPr>
      <w:r>
        <w:rPr>
          <w:rFonts w:eastAsia="Times New Roman"/>
          <w:sz w:val="18"/>
          <w:szCs w:val="18"/>
        </w:rPr>
        <w:t>U</w:t>
      </w:r>
      <w:r w:rsidR="004D61DA" w:rsidRPr="002A0CB3">
        <w:rPr>
          <w:rFonts w:eastAsia="Times New Roman"/>
          <w:sz w:val="18"/>
          <w:szCs w:val="18"/>
        </w:rPr>
        <w:t>nincorporated Aboriginal organisations or groups without an eligible auspicing organisation</w:t>
      </w:r>
    </w:p>
    <w:p w14:paraId="131BAB34" w14:textId="6D68D00A" w:rsidR="004D61DA" w:rsidRPr="002A0CB3" w:rsidRDefault="004656E1" w:rsidP="00230CA1">
      <w:pPr>
        <w:pStyle w:val="ListParagraph"/>
        <w:widowControl/>
        <w:numPr>
          <w:ilvl w:val="0"/>
          <w:numId w:val="1"/>
        </w:numPr>
        <w:autoSpaceDE/>
        <w:autoSpaceDN/>
        <w:ind w:left="426"/>
        <w:rPr>
          <w:rFonts w:eastAsia="Times New Roman"/>
          <w:sz w:val="18"/>
          <w:szCs w:val="18"/>
        </w:rPr>
      </w:pPr>
      <w:r>
        <w:rPr>
          <w:rFonts w:eastAsia="Times New Roman"/>
          <w:sz w:val="18"/>
          <w:szCs w:val="18"/>
        </w:rPr>
        <w:t>O</w:t>
      </w:r>
      <w:r w:rsidR="004D61DA" w:rsidRPr="002A0CB3">
        <w:rPr>
          <w:rFonts w:eastAsia="Times New Roman"/>
          <w:sz w:val="18"/>
          <w:szCs w:val="18"/>
        </w:rPr>
        <w:t xml:space="preserve">rganisations that have not met project requirements, including acquittal and reporting for grant funding received from </w:t>
      </w:r>
      <w:r w:rsidR="003B0D7F" w:rsidRPr="002A0CB3">
        <w:rPr>
          <w:rFonts w:eastAsia="Times New Roman"/>
          <w:sz w:val="18"/>
          <w:szCs w:val="18"/>
        </w:rPr>
        <w:t>AANSW</w:t>
      </w:r>
      <w:r w:rsidR="004D61DA" w:rsidRPr="002A0CB3">
        <w:rPr>
          <w:rFonts w:eastAsia="Times New Roman"/>
          <w:sz w:val="18"/>
          <w:szCs w:val="18"/>
        </w:rPr>
        <w:t xml:space="preserve"> in the previous two years</w:t>
      </w:r>
      <w:bookmarkStart w:id="69" w:name="_Toc17461422"/>
      <w:bookmarkEnd w:id="67"/>
    </w:p>
    <w:p w14:paraId="48AA94FA" w14:textId="1452369D" w:rsidR="00BB61CD" w:rsidRPr="002A0CB3" w:rsidRDefault="002F0A03" w:rsidP="00230CA1">
      <w:pPr>
        <w:pStyle w:val="ListParagraph"/>
        <w:widowControl/>
        <w:numPr>
          <w:ilvl w:val="0"/>
          <w:numId w:val="1"/>
        </w:numPr>
        <w:autoSpaceDE/>
        <w:autoSpaceDN/>
        <w:spacing w:after="400"/>
        <w:ind w:left="426"/>
        <w:rPr>
          <w:sz w:val="18"/>
          <w:szCs w:val="18"/>
        </w:rPr>
      </w:pPr>
      <w:r w:rsidRPr="002A0CB3">
        <w:rPr>
          <w:sz w:val="18"/>
          <w:szCs w:val="18"/>
        </w:rPr>
        <w:t>Organisations with redress sanctions as described in the National Redress Scheme</w:t>
      </w:r>
      <w:bookmarkEnd w:id="68"/>
      <w:bookmarkEnd w:id="69"/>
    </w:p>
    <w:p w14:paraId="07D10076" w14:textId="441B9026" w:rsidR="002F5450" w:rsidRPr="00EA1AB1" w:rsidRDefault="00380248" w:rsidP="00F908F3">
      <w:pPr>
        <w:pStyle w:val="Heading2"/>
        <w:pBdr>
          <w:top w:val="single" w:sz="4" w:space="5" w:color="auto"/>
        </w:pBdr>
        <w:spacing w:after="160"/>
        <w:ind w:left="0"/>
        <w:rPr>
          <w:b w:val="0"/>
          <w:bCs w:val="0"/>
          <w:color w:val="202F60"/>
          <w:sz w:val="28"/>
          <w:szCs w:val="28"/>
        </w:rPr>
      </w:pPr>
      <w:bookmarkStart w:id="70" w:name="_Toc112399724"/>
      <w:bookmarkStart w:id="71" w:name="_Toc109991534"/>
      <w:r w:rsidRPr="004F70E3">
        <w:rPr>
          <w:b w:val="0"/>
          <w:bCs w:val="0"/>
          <w:color w:val="202F60"/>
          <w:sz w:val="28"/>
          <w:szCs w:val="28"/>
        </w:rPr>
        <w:t>Can a business</w:t>
      </w:r>
      <w:r w:rsidR="000D19D1" w:rsidRPr="004F70E3">
        <w:rPr>
          <w:b w:val="0"/>
          <w:bCs w:val="0"/>
          <w:color w:val="202F60"/>
          <w:sz w:val="28"/>
          <w:szCs w:val="28"/>
        </w:rPr>
        <w:t xml:space="preserve"> that is working </w:t>
      </w:r>
      <w:r w:rsidR="003442CD">
        <w:rPr>
          <w:b w:val="0"/>
          <w:bCs w:val="0"/>
          <w:color w:val="202F60"/>
          <w:sz w:val="28"/>
          <w:szCs w:val="28"/>
        </w:rPr>
        <w:br/>
      </w:r>
      <w:r w:rsidR="000D19D1" w:rsidRPr="004F70E3">
        <w:rPr>
          <w:b w:val="0"/>
          <w:bCs w:val="0"/>
          <w:color w:val="202F60"/>
          <w:sz w:val="28"/>
          <w:szCs w:val="28"/>
        </w:rPr>
        <w:t xml:space="preserve">with an Aboriginal </w:t>
      </w:r>
      <w:r w:rsidR="00D40A18" w:rsidRPr="004F70E3">
        <w:rPr>
          <w:b w:val="0"/>
          <w:bCs w:val="0"/>
          <w:color w:val="202F60"/>
          <w:sz w:val="28"/>
          <w:szCs w:val="28"/>
        </w:rPr>
        <w:t>community-controlled</w:t>
      </w:r>
      <w:r w:rsidR="000D19D1" w:rsidRPr="004F70E3">
        <w:rPr>
          <w:b w:val="0"/>
          <w:bCs w:val="0"/>
          <w:color w:val="202F60"/>
          <w:sz w:val="28"/>
          <w:szCs w:val="28"/>
        </w:rPr>
        <w:t xml:space="preserve"> organi</w:t>
      </w:r>
      <w:r w:rsidR="00C364DC" w:rsidRPr="004F70E3">
        <w:rPr>
          <w:b w:val="0"/>
          <w:bCs w:val="0"/>
          <w:color w:val="202F60"/>
          <w:sz w:val="28"/>
          <w:szCs w:val="28"/>
        </w:rPr>
        <w:t>s</w:t>
      </w:r>
      <w:r w:rsidR="000D19D1" w:rsidRPr="004F70E3">
        <w:rPr>
          <w:b w:val="0"/>
          <w:bCs w:val="0"/>
          <w:color w:val="202F60"/>
          <w:sz w:val="28"/>
          <w:szCs w:val="28"/>
        </w:rPr>
        <w:t>ation or group</w:t>
      </w:r>
      <w:r w:rsidRPr="004F70E3">
        <w:rPr>
          <w:b w:val="0"/>
          <w:bCs w:val="0"/>
          <w:color w:val="202F60"/>
          <w:sz w:val="28"/>
          <w:szCs w:val="28"/>
        </w:rPr>
        <w:t xml:space="preserve"> apply for funding</w:t>
      </w:r>
      <w:r w:rsidR="002F5450" w:rsidRPr="004F70E3">
        <w:rPr>
          <w:b w:val="0"/>
          <w:bCs w:val="0"/>
          <w:color w:val="202F60"/>
          <w:sz w:val="28"/>
          <w:szCs w:val="28"/>
        </w:rPr>
        <w:t>?</w:t>
      </w:r>
      <w:bookmarkEnd w:id="70"/>
      <w:r w:rsidR="002F5450" w:rsidRPr="004F70E3">
        <w:rPr>
          <w:b w:val="0"/>
          <w:bCs w:val="0"/>
          <w:color w:val="202F60"/>
          <w:sz w:val="28"/>
          <w:szCs w:val="28"/>
        </w:rPr>
        <w:t xml:space="preserve"> </w:t>
      </w:r>
    </w:p>
    <w:p w14:paraId="3AAC934D" w14:textId="187087CD" w:rsidR="00871DBD" w:rsidRPr="002A0CB3" w:rsidRDefault="00F95836" w:rsidP="002A0CB3">
      <w:pPr>
        <w:pStyle w:val="BodyText"/>
        <w:spacing w:after="160"/>
        <w:rPr>
          <w:b/>
          <w:bCs/>
          <w:sz w:val="18"/>
          <w:szCs w:val="18"/>
        </w:rPr>
      </w:pPr>
      <w:r w:rsidRPr="002A0CB3">
        <w:rPr>
          <w:sz w:val="18"/>
          <w:szCs w:val="18"/>
        </w:rPr>
        <w:t xml:space="preserve">No. </w:t>
      </w:r>
      <w:r w:rsidR="000D19D1" w:rsidRPr="002A0CB3">
        <w:rPr>
          <w:sz w:val="18"/>
          <w:szCs w:val="18"/>
        </w:rPr>
        <w:t xml:space="preserve">Businesses and </w:t>
      </w:r>
      <w:r w:rsidR="00663E92" w:rsidRPr="002A0CB3">
        <w:rPr>
          <w:sz w:val="18"/>
          <w:szCs w:val="18"/>
        </w:rPr>
        <w:t>for-profit</w:t>
      </w:r>
      <w:r w:rsidR="000D19D1" w:rsidRPr="002A0CB3">
        <w:rPr>
          <w:sz w:val="18"/>
          <w:szCs w:val="18"/>
        </w:rPr>
        <w:t xml:space="preserve"> organisations are ineligible for funding</w:t>
      </w:r>
      <w:r w:rsidR="00871DBD" w:rsidRPr="002A0CB3">
        <w:rPr>
          <w:sz w:val="18"/>
          <w:szCs w:val="18"/>
        </w:rPr>
        <w:t xml:space="preserve"> and cannot apply under the </w:t>
      </w:r>
      <w:r w:rsidR="00DF5A88">
        <w:rPr>
          <w:sz w:val="18"/>
          <w:szCs w:val="18"/>
        </w:rPr>
        <w:t>p</w:t>
      </w:r>
      <w:r w:rsidR="00871DBD" w:rsidRPr="002A0CB3">
        <w:rPr>
          <w:sz w:val="18"/>
          <w:szCs w:val="18"/>
        </w:rPr>
        <w:t>rogram</w:t>
      </w:r>
      <w:r w:rsidRPr="002A0CB3">
        <w:rPr>
          <w:sz w:val="18"/>
          <w:szCs w:val="18"/>
        </w:rPr>
        <w:t xml:space="preserve">. This includes </w:t>
      </w:r>
      <w:r w:rsidR="00871DBD" w:rsidRPr="002A0CB3">
        <w:rPr>
          <w:sz w:val="18"/>
          <w:szCs w:val="18"/>
        </w:rPr>
        <w:t xml:space="preserve">through an auspice arrangement with an eligible </w:t>
      </w:r>
      <w:r w:rsidR="00CD6341" w:rsidRPr="002A0CB3">
        <w:rPr>
          <w:sz w:val="18"/>
          <w:szCs w:val="18"/>
        </w:rPr>
        <w:t>applicant</w:t>
      </w:r>
      <w:r w:rsidR="00871DBD" w:rsidRPr="002A0CB3">
        <w:rPr>
          <w:sz w:val="18"/>
          <w:szCs w:val="18"/>
        </w:rPr>
        <w:t>.</w:t>
      </w:r>
    </w:p>
    <w:p w14:paraId="35F31775" w14:textId="74D289E5" w:rsidR="002F5450" w:rsidRPr="002A0CB3" w:rsidRDefault="00871DBD" w:rsidP="004B7EEF">
      <w:pPr>
        <w:pStyle w:val="BodyText"/>
        <w:spacing w:after="360"/>
        <w:rPr>
          <w:b/>
          <w:bCs/>
          <w:sz w:val="18"/>
          <w:szCs w:val="18"/>
        </w:rPr>
      </w:pPr>
      <w:r w:rsidRPr="002A0CB3">
        <w:rPr>
          <w:sz w:val="18"/>
          <w:szCs w:val="18"/>
        </w:rPr>
        <w:t xml:space="preserve">An eligible </w:t>
      </w:r>
      <w:r w:rsidR="00CD6341" w:rsidRPr="002A0CB3">
        <w:rPr>
          <w:sz w:val="18"/>
          <w:szCs w:val="18"/>
        </w:rPr>
        <w:t xml:space="preserve">applicant </w:t>
      </w:r>
      <w:r w:rsidR="0071484C" w:rsidRPr="002A0CB3">
        <w:rPr>
          <w:sz w:val="18"/>
          <w:szCs w:val="18"/>
        </w:rPr>
        <w:t>can contract a business to undertake work as part of the project. However, the project cannot be solely delivered by the business.</w:t>
      </w:r>
    </w:p>
    <w:p w14:paraId="78BDC643" w14:textId="71B4FA6D" w:rsidR="0003001D" w:rsidRPr="00EA1AB1" w:rsidRDefault="2952E174" w:rsidP="00F908F3">
      <w:pPr>
        <w:pStyle w:val="Heading2"/>
        <w:pBdr>
          <w:top w:val="single" w:sz="4" w:space="5" w:color="auto"/>
        </w:pBdr>
        <w:spacing w:after="160"/>
        <w:ind w:left="0"/>
        <w:rPr>
          <w:b w:val="0"/>
          <w:bCs w:val="0"/>
          <w:color w:val="202F60"/>
          <w:sz w:val="28"/>
          <w:szCs w:val="28"/>
        </w:rPr>
      </w:pPr>
      <w:bookmarkStart w:id="72" w:name="_Toc112399725"/>
      <w:r w:rsidRPr="004F70E3">
        <w:rPr>
          <w:b w:val="0"/>
          <w:bCs w:val="0"/>
          <w:color w:val="202F60"/>
          <w:sz w:val="28"/>
          <w:szCs w:val="28"/>
        </w:rPr>
        <w:t xml:space="preserve">Should I apply for planning </w:t>
      </w:r>
      <w:r w:rsidR="00230CA1">
        <w:rPr>
          <w:b w:val="0"/>
          <w:bCs w:val="0"/>
          <w:color w:val="202F60"/>
          <w:sz w:val="28"/>
          <w:szCs w:val="28"/>
        </w:rPr>
        <w:br/>
      </w:r>
      <w:r w:rsidRPr="004F70E3">
        <w:rPr>
          <w:b w:val="0"/>
          <w:bCs w:val="0"/>
          <w:color w:val="202F60"/>
          <w:sz w:val="28"/>
          <w:szCs w:val="28"/>
        </w:rPr>
        <w:t xml:space="preserve">approval before </w:t>
      </w:r>
      <w:r w:rsidR="00D40A18" w:rsidRPr="004F70E3">
        <w:rPr>
          <w:b w:val="0"/>
          <w:bCs w:val="0"/>
          <w:color w:val="202F60"/>
          <w:sz w:val="28"/>
          <w:szCs w:val="28"/>
        </w:rPr>
        <w:t>applying</w:t>
      </w:r>
      <w:r w:rsidRPr="004F70E3">
        <w:rPr>
          <w:b w:val="0"/>
          <w:bCs w:val="0"/>
          <w:color w:val="202F60"/>
          <w:sz w:val="28"/>
          <w:szCs w:val="28"/>
        </w:rPr>
        <w:t xml:space="preserve"> for funding?</w:t>
      </w:r>
      <w:bookmarkEnd w:id="71"/>
      <w:bookmarkEnd w:id="72"/>
      <w:r w:rsidRPr="004F70E3">
        <w:rPr>
          <w:b w:val="0"/>
          <w:bCs w:val="0"/>
          <w:color w:val="202F60"/>
          <w:sz w:val="28"/>
          <w:szCs w:val="28"/>
        </w:rPr>
        <w:t xml:space="preserve"> </w:t>
      </w:r>
    </w:p>
    <w:p w14:paraId="5C5FF74A" w14:textId="77777777" w:rsidR="00BF383B" w:rsidRDefault="00BF383B" w:rsidP="00BF383B">
      <w:pPr>
        <w:pStyle w:val="BodyText"/>
        <w:spacing w:after="160"/>
        <w:rPr>
          <w:sz w:val="18"/>
          <w:szCs w:val="18"/>
        </w:rPr>
      </w:pPr>
      <w:bookmarkStart w:id="73" w:name="_Toc109991542"/>
      <w:bookmarkStart w:id="74" w:name="_Toc112399726"/>
      <w:bookmarkStart w:id="75" w:name="_Toc109991535"/>
      <w:r>
        <w:rPr>
          <w:sz w:val="18"/>
          <w:szCs w:val="18"/>
        </w:rPr>
        <w:t xml:space="preserve">Planning approvals, including development consent from local councils, Crown Lands and Heritage councils are not an eligibility requirement to have your application assessed. However, they are a requirement for any funding, regardless of how well your application is scored. </w:t>
      </w:r>
    </w:p>
    <w:p w14:paraId="689EAC9E" w14:textId="4FCACA1F" w:rsidR="00BF383B" w:rsidRPr="002A0CB3" w:rsidRDefault="00BF383B" w:rsidP="00BF383B">
      <w:pPr>
        <w:pStyle w:val="BodyText"/>
        <w:spacing w:after="160"/>
        <w:rPr>
          <w:b/>
          <w:bCs/>
          <w:sz w:val="18"/>
          <w:szCs w:val="18"/>
        </w:rPr>
      </w:pPr>
      <w:r>
        <w:rPr>
          <w:sz w:val="18"/>
          <w:szCs w:val="18"/>
        </w:rPr>
        <w:t xml:space="preserve">For this </w:t>
      </w:r>
      <w:r>
        <w:rPr>
          <w:sz w:val="18"/>
          <w:szCs w:val="18"/>
        </w:rPr>
        <w:t>reason,</w:t>
      </w:r>
      <w:r>
        <w:rPr>
          <w:sz w:val="18"/>
          <w:szCs w:val="18"/>
        </w:rPr>
        <w:t xml:space="preserve"> it is in the interest of your application to either show that you have all necessary approvals, or that you are actively pursuing these, and the status of them</w:t>
      </w:r>
      <w:r>
        <w:rPr>
          <w:sz w:val="18"/>
          <w:szCs w:val="18"/>
        </w:rPr>
        <w:t>.</w:t>
      </w:r>
      <w:r w:rsidRPr="002A0CB3">
        <w:rPr>
          <w:sz w:val="18"/>
          <w:szCs w:val="18"/>
        </w:rPr>
        <w:t xml:space="preserve"> </w:t>
      </w:r>
      <w:r>
        <w:rPr>
          <w:sz w:val="18"/>
          <w:szCs w:val="18"/>
        </w:rPr>
        <w:t>Should evidence of DA approval not be available yet, then e</w:t>
      </w:r>
      <w:r w:rsidRPr="002A0CB3">
        <w:rPr>
          <w:sz w:val="18"/>
          <w:szCs w:val="18"/>
        </w:rPr>
        <w:t xml:space="preserve">vidence of development application (DA) lodgment </w:t>
      </w:r>
      <w:r>
        <w:rPr>
          <w:sz w:val="18"/>
          <w:szCs w:val="18"/>
        </w:rPr>
        <w:t xml:space="preserve">is strongly recommended </w:t>
      </w:r>
      <w:r w:rsidRPr="002A0CB3">
        <w:rPr>
          <w:sz w:val="18"/>
          <w:szCs w:val="18"/>
        </w:rPr>
        <w:t>at the time of application.</w:t>
      </w:r>
      <w:bookmarkEnd w:id="75"/>
      <w:r w:rsidRPr="002A0CB3">
        <w:rPr>
          <w:sz w:val="18"/>
          <w:szCs w:val="18"/>
        </w:rPr>
        <w:t xml:space="preserve"> </w:t>
      </w:r>
    </w:p>
    <w:p w14:paraId="2A512854" w14:textId="77777777" w:rsidR="00BF383B" w:rsidRPr="002A0CB3" w:rsidRDefault="00BF383B" w:rsidP="00BF383B">
      <w:pPr>
        <w:pStyle w:val="BodyText"/>
        <w:spacing w:after="160"/>
        <w:rPr>
          <w:b/>
          <w:bCs/>
          <w:sz w:val="18"/>
          <w:szCs w:val="18"/>
        </w:rPr>
      </w:pPr>
      <w:bookmarkStart w:id="76" w:name="_Toc109991536"/>
      <w:r w:rsidRPr="002A0CB3">
        <w:rPr>
          <w:sz w:val="18"/>
          <w:szCs w:val="18"/>
        </w:rPr>
        <w:t>This can include:</w:t>
      </w:r>
      <w:bookmarkEnd w:id="76"/>
    </w:p>
    <w:p w14:paraId="0684ECD2" w14:textId="77777777" w:rsidR="00BF383B" w:rsidRPr="00230CA1" w:rsidRDefault="00BF383B" w:rsidP="00BF383B">
      <w:pPr>
        <w:pStyle w:val="BodyText"/>
        <w:numPr>
          <w:ilvl w:val="0"/>
          <w:numId w:val="27"/>
        </w:numPr>
        <w:ind w:left="426"/>
        <w:rPr>
          <w:b/>
          <w:bCs/>
          <w:spacing w:val="-6"/>
          <w:sz w:val="18"/>
          <w:szCs w:val="18"/>
        </w:rPr>
      </w:pPr>
      <w:bookmarkStart w:id="77" w:name="_Toc109991537"/>
      <w:r w:rsidRPr="00230CA1">
        <w:rPr>
          <w:spacing w:val="-6"/>
          <w:sz w:val="18"/>
          <w:szCs w:val="18"/>
        </w:rPr>
        <w:t xml:space="preserve">a letter from your local council confirming DA </w:t>
      </w:r>
      <w:proofErr w:type="gramStart"/>
      <w:r w:rsidRPr="00230CA1">
        <w:rPr>
          <w:spacing w:val="-6"/>
          <w:sz w:val="18"/>
          <w:szCs w:val="18"/>
        </w:rPr>
        <w:t>lodgment;</w:t>
      </w:r>
      <w:bookmarkEnd w:id="77"/>
      <w:proofErr w:type="gramEnd"/>
    </w:p>
    <w:p w14:paraId="347DE0A6" w14:textId="77777777" w:rsidR="00BF383B" w:rsidRPr="002A0CB3" w:rsidRDefault="00BF383B" w:rsidP="00BF383B">
      <w:pPr>
        <w:pStyle w:val="BodyText"/>
        <w:numPr>
          <w:ilvl w:val="0"/>
          <w:numId w:val="27"/>
        </w:numPr>
        <w:ind w:left="426"/>
        <w:rPr>
          <w:b/>
          <w:bCs/>
          <w:sz w:val="18"/>
          <w:szCs w:val="18"/>
        </w:rPr>
      </w:pPr>
      <w:bookmarkStart w:id="78" w:name="_Toc109991538"/>
      <w:r w:rsidRPr="002A0CB3">
        <w:rPr>
          <w:sz w:val="18"/>
          <w:szCs w:val="18"/>
        </w:rPr>
        <w:t xml:space="preserve">an email from a local council officer confirming that your DA has been </w:t>
      </w:r>
      <w:proofErr w:type="gramStart"/>
      <w:r w:rsidRPr="002A0CB3">
        <w:rPr>
          <w:sz w:val="18"/>
          <w:szCs w:val="18"/>
        </w:rPr>
        <w:t>lodged;</w:t>
      </w:r>
      <w:bookmarkEnd w:id="78"/>
      <w:proofErr w:type="gramEnd"/>
    </w:p>
    <w:p w14:paraId="5C200829" w14:textId="77777777" w:rsidR="00BF383B" w:rsidRPr="002A0CB3" w:rsidRDefault="00BF383B" w:rsidP="00BF383B">
      <w:pPr>
        <w:pStyle w:val="BodyText"/>
        <w:numPr>
          <w:ilvl w:val="0"/>
          <w:numId w:val="27"/>
        </w:numPr>
        <w:spacing w:after="160"/>
        <w:ind w:left="426"/>
        <w:rPr>
          <w:b/>
          <w:bCs/>
          <w:sz w:val="18"/>
          <w:szCs w:val="18"/>
        </w:rPr>
      </w:pPr>
      <w:bookmarkStart w:id="79" w:name="_Toc109991539"/>
      <w:r w:rsidRPr="002A0CB3">
        <w:rPr>
          <w:sz w:val="18"/>
          <w:szCs w:val="18"/>
        </w:rPr>
        <w:t xml:space="preserve">a screenshot from your local council DA tracker page or the NSW Planning Portal clearly showing that your DA had been lodged and the DA number for your project. </w:t>
      </w:r>
      <w:bookmarkEnd w:id="79"/>
    </w:p>
    <w:p w14:paraId="53E5EE27" w14:textId="77777777" w:rsidR="00BF383B" w:rsidRDefault="00BF383B" w:rsidP="00BF383B">
      <w:pPr>
        <w:pStyle w:val="BodyText"/>
        <w:spacing w:after="160"/>
        <w:rPr>
          <w:sz w:val="18"/>
          <w:szCs w:val="18"/>
        </w:rPr>
      </w:pPr>
      <w:bookmarkStart w:id="80" w:name="_Toc109991540"/>
      <w:r w:rsidRPr="00147E1D">
        <w:rPr>
          <w:b/>
          <w:bCs/>
          <w:sz w:val="18"/>
          <w:szCs w:val="18"/>
        </w:rPr>
        <w:t>Please note</w:t>
      </w:r>
      <w:r>
        <w:rPr>
          <w:sz w:val="18"/>
          <w:szCs w:val="18"/>
        </w:rPr>
        <w:t xml:space="preserve">: </w:t>
      </w:r>
      <w:r w:rsidRPr="002A0CB3">
        <w:rPr>
          <w:sz w:val="18"/>
          <w:szCs w:val="18"/>
        </w:rPr>
        <w:t xml:space="preserve">Development and Crown Land approvals can be a lengthy process, taking up to two years in some instances. If you do not already have these approvals, it </w:t>
      </w:r>
      <w:r>
        <w:rPr>
          <w:sz w:val="18"/>
          <w:szCs w:val="18"/>
        </w:rPr>
        <w:t>may be</w:t>
      </w:r>
      <w:r w:rsidRPr="002A0CB3">
        <w:rPr>
          <w:sz w:val="18"/>
          <w:szCs w:val="18"/>
        </w:rPr>
        <w:t xml:space="preserve"> unlikely your project will be completed within the time frame allowed by the program</w:t>
      </w:r>
      <w:r>
        <w:rPr>
          <w:sz w:val="18"/>
          <w:szCs w:val="18"/>
        </w:rPr>
        <w:t xml:space="preserve"> (delivery between January 2023 – December 2023)</w:t>
      </w:r>
      <w:r w:rsidRPr="002A0CB3">
        <w:rPr>
          <w:sz w:val="18"/>
          <w:szCs w:val="18"/>
        </w:rPr>
        <w:t>. Failure to deliver a project within the time frame may result in your grant offer being withdrawn.</w:t>
      </w:r>
      <w:bookmarkEnd w:id="80"/>
    </w:p>
    <w:p w14:paraId="36EE1F2B" w14:textId="77777777" w:rsidR="00BF383B" w:rsidRPr="00147E1D" w:rsidRDefault="00BF383B" w:rsidP="00BF383B">
      <w:pPr>
        <w:pStyle w:val="BodyText"/>
        <w:spacing w:after="160"/>
        <w:rPr>
          <w:sz w:val="18"/>
          <w:szCs w:val="18"/>
        </w:rPr>
      </w:pPr>
      <w:proofErr w:type="gramStart"/>
      <w:r w:rsidRPr="00BF383B">
        <w:rPr>
          <w:b/>
          <w:bCs/>
          <w:sz w:val="18"/>
          <w:szCs w:val="18"/>
        </w:rPr>
        <w:t>Note</w:t>
      </w:r>
      <w:r>
        <w:rPr>
          <w:sz w:val="18"/>
          <w:szCs w:val="18"/>
        </w:rPr>
        <w:t xml:space="preserve"> also</w:t>
      </w:r>
      <w:proofErr w:type="gramEnd"/>
      <w:r>
        <w:rPr>
          <w:sz w:val="18"/>
          <w:szCs w:val="18"/>
        </w:rPr>
        <w:t xml:space="preserve"> that ‘capacity to deliver’ is one of the merit assessment criteria for this program, and you should therefore aim to clearly demonstrate how your project will be delivered in the required timeframe (January 2023 – December 2023). </w:t>
      </w:r>
    </w:p>
    <w:p w14:paraId="682E75A8" w14:textId="77777777" w:rsidR="00BF383B" w:rsidRPr="002A0CB3" w:rsidRDefault="00BF383B" w:rsidP="00BF383B">
      <w:pPr>
        <w:pStyle w:val="BodyText"/>
        <w:spacing w:after="360"/>
        <w:rPr>
          <w:b/>
          <w:bCs/>
          <w:sz w:val="18"/>
          <w:szCs w:val="18"/>
        </w:rPr>
      </w:pPr>
      <w:bookmarkStart w:id="81" w:name="_Toc109991541"/>
      <w:r w:rsidRPr="002A0CB3">
        <w:rPr>
          <w:sz w:val="18"/>
          <w:szCs w:val="18"/>
        </w:rPr>
        <w:t>If you are not sure whether you require planning approval, contact your local council before applying.</w:t>
      </w:r>
      <w:bookmarkEnd w:id="81"/>
    </w:p>
    <w:p w14:paraId="0A000397" w14:textId="787E47C7" w:rsidR="00960A3C" w:rsidRPr="00EA1AB1" w:rsidRDefault="00960A3C" w:rsidP="00F908F3">
      <w:pPr>
        <w:pStyle w:val="Heading2"/>
        <w:pBdr>
          <w:top w:val="single" w:sz="4" w:space="5" w:color="auto"/>
        </w:pBdr>
        <w:spacing w:after="160"/>
        <w:ind w:left="0"/>
        <w:rPr>
          <w:b w:val="0"/>
          <w:bCs w:val="0"/>
          <w:color w:val="202F60"/>
          <w:sz w:val="28"/>
          <w:szCs w:val="28"/>
        </w:rPr>
      </w:pPr>
      <w:r w:rsidRPr="004F70E3">
        <w:rPr>
          <w:b w:val="0"/>
          <w:bCs w:val="0"/>
          <w:color w:val="202F60"/>
          <w:sz w:val="28"/>
          <w:szCs w:val="28"/>
        </w:rPr>
        <w:lastRenderedPageBreak/>
        <w:t xml:space="preserve">Do I need </w:t>
      </w:r>
      <w:proofErr w:type="spellStart"/>
      <w:r w:rsidRPr="004F70E3">
        <w:rPr>
          <w:b w:val="0"/>
          <w:bCs w:val="0"/>
          <w:color w:val="202F60"/>
          <w:sz w:val="28"/>
          <w:szCs w:val="28"/>
        </w:rPr>
        <w:t>authorisation</w:t>
      </w:r>
      <w:proofErr w:type="spellEnd"/>
      <w:r w:rsidRPr="004F70E3">
        <w:rPr>
          <w:b w:val="0"/>
          <w:bCs w:val="0"/>
          <w:color w:val="202F60"/>
          <w:sz w:val="28"/>
          <w:szCs w:val="28"/>
        </w:rPr>
        <w:t xml:space="preserve"> from the land or property owner?</w:t>
      </w:r>
      <w:bookmarkEnd w:id="73"/>
      <w:bookmarkEnd w:id="74"/>
      <w:r w:rsidRPr="004F70E3">
        <w:rPr>
          <w:b w:val="0"/>
          <w:bCs w:val="0"/>
          <w:color w:val="202F60"/>
          <w:sz w:val="28"/>
          <w:szCs w:val="28"/>
        </w:rPr>
        <w:t xml:space="preserve"> </w:t>
      </w:r>
    </w:p>
    <w:p w14:paraId="79CDE3F2" w14:textId="1F94903C" w:rsidR="00960A3C" w:rsidRPr="002A0CB3" w:rsidRDefault="00960A3C" w:rsidP="002A0CB3">
      <w:pPr>
        <w:pStyle w:val="BodyText"/>
        <w:spacing w:after="160"/>
        <w:rPr>
          <w:b/>
          <w:bCs/>
          <w:sz w:val="18"/>
          <w:szCs w:val="18"/>
        </w:rPr>
      </w:pPr>
      <w:bookmarkStart w:id="82" w:name="_Toc109991543"/>
      <w:r w:rsidRPr="002A0CB3">
        <w:rPr>
          <w:sz w:val="18"/>
          <w:szCs w:val="18"/>
        </w:rPr>
        <w:t>Yes. You are responsible for obtaining approval for the proposed project from the appropriate property/landowner.</w:t>
      </w:r>
      <w:bookmarkEnd w:id="82"/>
      <w:r w:rsidRPr="002A0CB3">
        <w:rPr>
          <w:sz w:val="18"/>
          <w:szCs w:val="18"/>
        </w:rPr>
        <w:t xml:space="preserve"> </w:t>
      </w:r>
    </w:p>
    <w:p w14:paraId="74E17059" w14:textId="216E19DA" w:rsidR="00960A3C" w:rsidRPr="004B7EEF" w:rsidRDefault="00960A3C" w:rsidP="00F908F3">
      <w:pPr>
        <w:pStyle w:val="BodyText"/>
        <w:spacing w:after="400"/>
        <w:rPr>
          <w:b/>
          <w:bCs/>
          <w:spacing w:val="-6"/>
          <w:sz w:val="18"/>
          <w:szCs w:val="18"/>
        </w:rPr>
      </w:pPr>
      <w:bookmarkStart w:id="83" w:name="_Toc109991544"/>
      <w:r w:rsidRPr="004B7EEF">
        <w:rPr>
          <w:spacing w:val="-6"/>
          <w:sz w:val="18"/>
          <w:szCs w:val="18"/>
        </w:rPr>
        <w:t xml:space="preserve">If you are a leaseholder, you must ensure the length of your lease will </w:t>
      </w:r>
      <w:r w:rsidR="00304FA3" w:rsidRPr="004B7EEF">
        <w:rPr>
          <w:spacing w:val="-6"/>
          <w:sz w:val="18"/>
          <w:szCs w:val="18"/>
        </w:rPr>
        <w:t>allow</w:t>
      </w:r>
      <w:r w:rsidRPr="004B7EEF">
        <w:rPr>
          <w:spacing w:val="-6"/>
          <w:sz w:val="18"/>
          <w:szCs w:val="18"/>
        </w:rPr>
        <w:t xml:space="preserve"> you to complete your project and provide the </w:t>
      </w:r>
      <w:r w:rsidR="00304FA3" w:rsidRPr="004B7EEF">
        <w:rPr>
          <w:spacing w:val="-6"/>
          <w:sz w:val="18"/>
          <w:szCs w:val="18"/>
        </w:rPr>
        <w:t>outcome required</w:t>
      </w:r>
      <w:r w:rsidRPr="004B7EEF">
        <w:rPr>
          <w:spacing w:val="-6"/>
          <w:sz w:val="18"/>
          <w:szCs w:val="18"/>
        </w:rPr>
        <w:t>, if your application is successful as per the Program Guidelines and as agreed in your Funding Deed. Evidence of length of lease may be required prior to the release of funding.</w:t>
      </w:r>
      <w:bookmarkEnd w:id="83"/>
      <w:r w:rsidRPr="004B7EEF">
        <w:rPr>
          <w:spacing w:val="-6"/>
          <w:sz w:val="18"/>
          <w:szCs w:val="18"/>
        </w:rPr>
        <w:t xml:space="preserve"> </w:t>
      </w:r>
    </w:p>
    <w:p w14:paraId="18030C2B" w14:textId="17E281AF" w:rsidR="00B14D9C" w:rsidRPr="00EA1AB1" w:rsidRDefault="00B14D9C" w:rsidP="00F908F3">
      <w:pPr>
        <w:pStyle w:val="Heading2"/>
        <w:pBdr>
          <w:top w:val="single" w:sz="4" w:space="5" w:color="auto"/>
        </w:pBdr>
        <w:spacing w:after="160"/>
        <w:ind w:left="0"/>
        <w:rPr>
          <w:b w:val="0"/>
          <w:bCs w:val="0"/>
          <w:color w:val="202F60"/>
          <w:sz w:val="28"/>
          <w:szCs w:val="28"/>
        </w:rPr>
      </w:pPr>
      <w:bookmarkStart w:id="84" w:name="_Toc109991546"/>
      <w:bookmarkStart w:id="85" w:name="_Toc112399727"/>
      <w:r w:rsidRPr="004F70E3">
        <w:rPr>
          <w:b w:val="0"/>
          <w:bCs w:val="0"/>
          <w:color w:val="202F60"/>
          <w:sz w:val="28"/>
          <w:szCs w:val="28"/>
        </w:rPr>
        <w:t>When should I apply for land or property owner’s consent?</w:t>
      </w:r>
      <w:bookmarkEnd w:id="84"/>
      <w:bookmarkEnd w:id="85"/>
      <w:r w:rsidRPr="004F70E3">
        <w:rPr>
          <w:b w:val="0"/>
          <w:bCs w:val="0"/>
          <w:color w:val="202F60"/>
          <w:sz w:val="28"/>
          <w:szCs w:val="28"/>
        </w:rPr>
        <w:t xml:space="preserve"> </w:t>
      </w:r>
    </w:p>
    <w:p w14:paraId="04B31B89" w14:textId="6795E6F8" w:rsidR="00B14D9C" w:rsidRPr="002A0CB3" w:rsidRDefault="00B14D9C" w:rsidP="002A0CB3">
      <w:pPr>
        <w:pStyle w:val="BodyText"/>
        <w:spacing w:after="160"/>
        <w:rPr>
          <w:b/>
          <w:bCs/>
          <w:sz w:val="18"/>
          <w:szCs w:val="18"/>
        </w:rPr>
      </w:pPr>
      <w:bookmarkStart w:id="86" w:name="_Toc109991547"/>
      <w:r w:rsidRPr="002A0CB3">
        <w:rPr>
          <w:sz w:val="18"/>
          <w:szCs w:val="18"/>
        </w:rPr>
        <w:t>You must secure approval from the land or property owner before applying for funding. If your project is successful and the land or property owner’s consent is applicable, the release of grant funds will depend on evidence of consent and the time frame for delivery of the project.</w:t>
      </w:r>
      <w:bookmarkEnd w:id="86"/>
      <w:r w:rsidRPr="002A0CB3">
        <w:rPr>
          <w:sz w:val="18"/>
          <w:szCs w:val="18"/>
        </w:rPr>
        <w:t xml:space="preserve"> </w:t>
      </w:r>
    </w:p>
    <w:p w14:paraId="265EACC2" w14:textId="7CCAB479" w:rsidR="00B14D9C" w:rsidRPr="002A0CB3" w:rsidRDefault="00B14D9C" w:rsidP="00F908F3">
      <w:pPr>
        <w:pStyle w:val="BodyText"/>
        <w:spacing w:after="400"/>
        <w:rPr>
          <w:b/>
          <w:bCs/>
          <w:sz w:val="18"/>
          <w:szCs w:val="18"/>
        </w:rPr>
      </w:pPr>
      <w:bookmarkStart w:id="87" w:name="_Toc109991548"/>
      <w:r w:rsidRPr="002A0CB3">
        <w:rPr>
          <w:sz w:val="18"/>
          <w:szCs w:val="18"/>
        </w:rPr>
        <w:t>Please obtain the relevant approval for your project to proceed or complete the Property/Landowner’s Consent template on our website and submit with your application.</w:t>
      </w:r>
      <w:bookmarkEnd w:id="87"/>
    </w:p>
    <w:p w14:paraId="5E40BB1A" w14:textId="00C9CF73" w:rsidR="00B16349" w:rsidRPr="00EA1AB1" w:rsidRDefault="00B16349" w:rsidP="00F908F3">
      <w:pPr>
        <w:pStyle w:val="Heading2"/>
        <w:pBdr>
          <w:top w:val="single" w:sz="4" w:space="5" w:color="auto"/>
        </w:pBdr>
        <w:spacing w:after="160"/>
        <w:ind w:left="0"/>
        <w:rPr>
          <w:b w:val="0"/>
          <w:bCs w:val="0"/>
          <w:color w:val="202F60"/>
          <w:sz w:val="28"/>
          <w:szCs w:val="28"/>
        </w:rPr>
      </w:pPr>
      <w:bookmarkStart w:id="88" w:name="_Toc109991549"/>
      <w:bookmarkStart w:id="89" w:name="_Toc112399728"/>
      <w:r w:rsidRPr="004F70E3">
        <w:rPr>
          <w:b w:val="0"/>
          <w:bCs w:val="0"/>
          <w:color w:val="202F60"/>
          <w:sz w:val="28"/>
          <w:szCs w:val="28"/>
        </w:rPr>
        <w:t xml:space="preserve">Can I </w:t>
      </w:r>
      <w:r w:rsidR="00D40A18" w:rsidRPr="004F70E3">
        <w:rPr>
          <w:b w:val="0"/>
          <w:bCs w:val="0"/>
          <w:color w:val="202F60"/>
          <w:sz w:val="28"/>
          <w:szCs w:val="28"/>
        </w:rPr>
        <w:t>apply</w:t>
      </w:r>
      <w:r w:rsidRPr="004F70E3">
        <w:rPr>
          <w:b w:val="0"/>
          <w:bCs w:val="0"/>
          <w:color w:val="202F60"/>
          <w:sz w:val="28"/>
          <w:szCs w:val="28"/>
        </w:rPr>
        <w:t xml:space="preserve"> </w:t>
      </w:r>
      <w:r w:rsidR="00840F9D">
        <w:rPr>
          <w:b w:val="0"/>
          <w:bCs w:val="0"/>
          <w:color w:val="202F60"/>
          <w:sz w:val="28"/>
          <w:szCs w:val="28"/>
        </w:rPr>
        <w:br/>
      </w:r>
      <w:r w:rsidRPr="004F70E3">
        <w:rPr>
          <w:b w:val="0"/>
          <w:bCs w:val="0"/>
          <w:color w:val="202F60"/>
          <w:sz w:val="28"/>
          <w:szCs w:val="28"/>
        </w:rPr>
        <w:t xml:space="preserve">for a component or stage of </w:t>
      </w:r>
      <w:r w:rsidR="00840F9D">
        <w:rPr>
          <w:b w:val="0"/>
          <w:bCs w:val="0"/>
          <w:color w:val="202F60"/>
          <w:sz w:val="28"/>
          <w:szCs w:val="28"/>
        </w:rPr>
        <w:br/>
      </w:r>
      <w:r w:rsidRPr="004F70E3">
        <w:rPr>
          <w:b w:val="0"/>
          <w:bCs w:val="0"/>
          <w:color w:val="202F60"/>
          <w:sz w:val="28"/>
          <w:szCs w:val="28"/>
        </w:rPr>
        <w:t>a larger project?</w:t>
      </w:r>
      <w:bookmarkEnd w:id="88"/>
      <w:bookmarkEnd w:id="89"/>
      <w:r w:rsidRPr="004F70E3">
        <w:rPr>
          <w:b w:val="0"/>
          <w:bCs w:val="0"/>
          <w:color w:val="202F60"/>
          <w:sz w:val="28"/>
          <w:szCs w:val="28"/>
        </w:rPr>
        <w:t xml:space="preserve"> </w:t>
      </w:r>
    </w:p>
    <w:p w14:paraId="29C53A40" w14:textId="7FBC4431" w:rsidR="00B16349" w:rsidRPr="002A0CB3" w:rsidRDefault="00B16349" w:rsidP="002A0CB3">
      <w:pPr>
        <w:pStyle w:val="BodyText"/>
        <w:spacing w:after="160"/>
        <w:rPr>
          <w:b/>
          <w:bCs/>
          <w:sz w:val="18"/>
          <w:szCs w:val="18"/>
        </w:rPr>
      </w:pPr>
      <w:bookmarkStart w:id="90" w:name="_Toc109991550"/>
      <w:r w:rsidRPr="002A0CB3">
        <w:rPr>
          <w:sz w:val="18"/>
          <w:szCs w:val="18"/>
        </w:rPr>
        <w:t>Yes, provided that the works funded with the Community and Place Grants Program grant are a new project stage that does not commence before 1 January 2023 and will be completed by 31 December 2023.</w:t>
      </w:r>
      <w:bookmarkEnd w:id="90"/>
      <w:r w:rsidRPr="002A0CB3">
        <w:rPr>
          <w:sz w:val="18"/>
          <w:szCs w:val="18"/>
        </w:rPr>
        <w:t xml:space="preserve"> </w:t>
      </w:r>
    </w:p>
    <w:p w14:paraId="130B3033" w14:textId="6576B4E6" w:rsidR="00B16349" w:rsidRPr="002A0CB3" w:rsidRDefault="00B16349" w:rsidP="00F908F3">
      <w:pPr>
        <w:pStyle w:val="BodyText"/>
        <w:spacing w:after="400"/>
        <w:rPr>
          <w:b/>
          <w:bCs/>
          <w:sz w:val="18"/>
          <w:szCs w:val="18"/>
        </w:rPr>
      </w:pPr>
      <w:bookmarkStart w:id="91" w:name="_Toc109991551"/>
      <w:r w:rsidRPr="002A0CB3">
        <w:rPr>
          <w:sz w:val="18"/>
          <w:szCs w:val="18"/>
        </w:rPr>
        <w:t>Before funding is released, grant recipients are required to clearly indicate what the funding will be expended on if the same project received funding from another funding source.</w:t>
      </w:r>
      <w:bookmarkEnd w:id="91"/>
      <w:r w:rsidRPr="002A0CB3">
        <w:rPr>
          <w:sz w:val="18"/>
          <w:szCs w:val="18"/>
        </w:rPr>
        <w:t xml:space="preserve"> </w:t>
      </w:r>
    </w:p>
    <w:p w14:paraId="643F4A6A" w14:textId="75376FB9" w:rsidR="000220F4" w:rsidRPr="00EA1AB1" w:rsidRDefault="00910D98" w:rsidP="00F908F3">
      <w:pPr>
        <w:pStyle w:val="Heading2"/>
        <w:pBdr>
          <w:top w:val="single" w:sz="4" w:space="5" w:color="auto"/>
        </w:pBdr>
        <w:spacing w:after="160"/>
        <w:ind w:left="0"/>
        <w:rPr>
          <w:b w:val="0"/>
          <w:bCs w:val="0"/>
          <w:color w:val="202F60"/>
          <w:sz w:val="28"/>
          <w:szCs w:val="28"/>
        </w:rPr>
      </w:pPr>
      <w:bookmarkStart w:id="92" w:name="_Toc109991552"/>
      <w:bookmarkStart w:id="93" w:name="_Toc112399729"/>
      <w:r w:rsidRPr="004F70E3">
        <w:rPr>
          <w:b w:val="0"/>
          <w:bCs w:val="0"/>
          <w:color w:val="202F60"/>
          <w:sz w:val="28"/>
          <w:szCs w:val="28"/>
        </w:rPr>
        <w:t xml:space="preserve">Can organisations make </w:t>
      </w:r>
      <w:r w:rsidR="00640A1E">
        <w:rPr>
          <w:b w:val="0"/>
          <w:bCs w:val="0"/>
          <w:color w:val="202F60"/>
          <w:sz w:val="28"/>
          <w:szCs w:val="28"/>
        </w:rPr>
        <w:br/>
      </w:r>
      <w:r w:rsidRPr="004F70E3">
        <w:rPr>
          <w:b w:val="0"/>
          <w:bCs w:val="0"/>
          <w:color w:val="202F60"/>
          <w:sz w:val="28"/>
          <w:szCs w:val="28"/>
        </w:rPr>
        <w:t xml:space="preserve">a joint application or a </w:t>
      </w:r>
      <w:r w:rsidR="00640A1E">
        <w:rPr>
          <w:b w:val="0"/>
          <w:bCs w:val="0"/>
          <w:color w:val="202F60"/>
          <w:sz w:val="28"/>
          <w:szCs w:val="28"/>
        </w:rPr>
        <w:br/>
      </w:r>
      <w:r w:rsidRPr="004F70E3">
        <w:rPr>
          <w:b w:val="0"/>
          <w:bCs w:val="0"/>
          <w:color w:val="202F60"/>
          <w:sz w:val="28"/>
          <w:szCs w:val="28"/>
        </w:rPr>
        <w:t>‘partnership’ application?</w:t>
      </w:r>
      <w:bookmarkEnd w:id="92"/>
      <w:bookmarkEnd w:id="93"/>
    </w:p>
    <w:p w14:paraId="1AFE920C" w14:textId="6AFB1F27" w:rsidR="004046AB" w:rsidRPr="002A0CB3" w:rsidRDefault="007A0696" w:rsidP="002A0CB3">
      <w:pPr>
        <w:pStyle w:val="BodyText"/>
        <w:spacing w:after="160"/>
        <w:rPr>
          <w:sz w:val="18"/>
          <w:szCs w:val="18"/>
        </w:rPr>
      </w:pPr>
      <w:r w:rsidRPr="002A0CB3">
        <w:rPr>
          <w:sz w:val="18"/>
          <w:szCs w:val="18"/>
        </w:rPr>
        <w:t xml:space="preserve">Yes. </w:t>
      </w:r>
      <w:r w:rsidR="00910D98" w:rsidRPr="002A0CB3">
        <w:rPr>
          <w:spacing w:val="-5"/>
          <w:sz w:val="18"/>
          <w:szCs w:val="18"/>
        </w:rPr>
        <w:t>If</w:t>
      </w:r>
      <w:r w:rsidR="00910D98" w:rsidRPr="002A0CB3">
        <w:rPr>
          <w:spacing w:val="-7"/>
          <w:sz w:val="18"/>
          <w:szCs w:val="18"/>
        </w:rPr>
        <w:t xml:space="preserve"> </w:t>
      </w:r>
      <w:r w:rsidR="00910D98" w:rsidRPr="002A0CB3">
        <w:rPr>
          <w:sz w:val="18"/>
          <w:szCs w:val="18"/>
        </w:rPr>
        <w:t>you</w:t>
      </w:r>
      <w:r w:rsidR="00910D98" w:rsidRPr="002A0CB3">
        <w:rPr>
          <w:spacing w:val="-15"/>
          <w:sz w:val="18"/>
          <w:szCs w:val="18"/>
        </w:rPr>
        <w:t xml:space="preserve"> </w:t>
      </w:r>
      <w:r w:rsidR="00910D98" w:rsidRPr="002A0CB3">
        <w:rPr>
          <w:sz w:val="18"/>
          <w:szCs w:val="18"/>
        </w:rPr>
        <w:t>are</w:t>
      </w:r>
      <w:r w:rsidR="00910D98" w:rsidRPr="002A0CB3">
        <w:rPr>
          <w:spacing w:val="-19"/>
          <w:sz w:val="18"/>
          <w:szCs w:val="18"/>
        </w:rPr>
        <w:t xml:space="preserve"> </w:t>
      </w:r>
      <w:r w:rsidR="00910D98" w:rsidRPr="002A0CB3">
        <w:rPr>
          <w:sz w:val="18"/>
          <w:szCs w:val="18"/>
        </w:rPr>
        <w:t xml:space="preserve">applying as part of a partnership arrangement, one of the organisations in the partnership will need to take the lead role </w:t>
      </w:r>
      <w:r w:rsidR="00910D98" w:rsidRPr="002A0CB3">
        <w:rPr>
          <w:spacing w:val="-3"/>
          <w:sz w:val="18"/>
          <w:szCs w:val="18"/>
        </w:rPr>
        <w:t xml:space="preserve">in </w:t>
      </w:r>
      <w:r w:rsidR="00910D98" w:rsidRPr="002A0CB3">
        <w:rPr>
          <w:sz w:val="18"/>
          <w:szCs w:val="18"/>
        </w:rPr>
        <w:t xml:space="preserve">the project and </w:t>
      </w:r>
      <w:r w:rsidRPr="002A0CB3">
        <w:rPr>
          <w:sz w:val="18"/>
          <w:szCs w:val="18"/>
        </w:rPr>
        <w:t>apply for</w:t>
      </w:r>
      <w:r w:rsidR="00910D98" w:rsidRPr="002A0CB3">
        <w:rPr>
          <w:sz w:val="18"/>
          <w:szCs w:val="18"/>
        </w:rPr>
        <w:t xml:space="preserve"> the grant. </w:t>
      </w:r>
      <w:r w:rsidR="00910D98" w:rsidRPr="002A0CB3">
        <w:rPr>
          <w:spacing w:val="-5"/>
          <w:sz w:val="18"/>
          <w:szCs w:val="18"/>
        </w:rPr>
        <w:t xml:space="preserve">If </w:t>
      </w:r>
      <w:r w:rsidR="00910D98" w:rsidRPr="002A0CB3">
        <w:rPr>
          <w:sz w:val="18"/>
          <w:szCs w:val="18"/>
        </w:rPr>
        <w:t xml:space="preserve">the project is </w:t>
      </w:r>
      <w:r w:rsidR="002C1E8D" w:rsidRPr="002A0CB3">
        <w:rPr>
          <w:sz w:val="18"/>
          <w:szCs w:val="18"/>
        </w:rPr>
        <w:t>successful,</w:t>
      </w:r>
      <w:r w:rsidR="00910D98" w:rsidRPr="002A0CB3">
        <w:rPr>
          <w:sz w:val="18"/>
          <w:szCs w:val="18"/>
        </w:rPr>
        <w:t xml:space="preserve"> the Funding Agreemen</w:t>
      </w:r>
      <w:r w:rsidRPr="002A0CB3">
        <w:rPr>
          <w:sz w:val="18"/>
          <w:szCs w:val="18"/>
        </w:rPr>
        <w:t xml:space="preserve">t will be with the applicant </w:t>
      </w:r>
      <w:r w:rsidR="00910D98" w:rsidRPr="002A0CB3">
        <w:rPr>
          <w:sz w:val="18"/>
          <w:szCs w:val="18"/>
        </w:rPr>
        <w:t>organisation.</w:t>
      </w:r>
    </w:p>
    <w:p w14:paraId="219E9993" w14:textId="7443C2F2" w:rsidR="004046AB" w:rsidRPr="002A0CB3" w:rsidRDefault="00910D98" w:rsidP="00F908F3">
      <w:pPr>
        <w:pStyle w:val="BodyText"/>
        <w:spacing w:after="400"/>
        <w:rPr>
          <w:sz w:val="18"/>
          <w:szCs w:val="18"/>
        </w:rPr>
      </w:pPr>
      <w:r w:rsidRPr="002A0CB3">
        <w:rPr>
          <w:sz w:val="18"/>
          <w:szCs w:val="18"/>
        </w:rPr>
        <w:t xml:space="preserve">If your </w:t>
      </w:r>
      <w:r w:rsidR="007A0696" w:rsidRPr="002A0CB3">
        <w:rPr>
          <w:sz w:val="18"/>
          <w:szCs w:val="18"/>
        </w:rPr>
        <w:t>organisation or group</w:t>
      </w:r>
      <w:r w:rsidRPr="002A0CB3">
        <w:rPr>
          <w:sz w:val="18"/>
          <w:szCs w:val="18"/>
        </w:rPr>
        <w:t xml:space="preserve"> is unincorporated but wishes to apply for a grant, your organisation will need to </w:t>
      </w:r>
      <w:r w:rsidR="00D40A18" w:rsidRPr="002A0CB3">
        <w:rPr>
          <w:sz w:val="18"/>
          <w:szCs w:val="18"/>
        </w:rPr>
        <w:t>enter</w:t>
      </w:r>
      <w:r w:rsidRPr="002A0CB3">
        <w:rPr>
          <w:sz w:val="18"/>
          <w:szCs w:val="18"/>
        </w:rPr>
        <w:t xml:space="preserve"> an auspicing agreement with an eligible organisation. This</w:t>
      </w:r>
      <w:r w:rsidRPr="002A0CB3">
        <w:rPr>
          <w:spacing w:val="-8"/>
          <w:sz w:val="18"/>
          <w:szCs w:val="18"/>
        </w:rPr>
        <w:t xml:space="preserve"> </w:t>
      </w:r>
      <w:r w:rsidRPr="002A0CB3">
        <w:rPr>
          <w:sz w:val="18"/>
          <w:szCs w:val="18"/>
        </w:rPr>
        <w:t>auspicing</w:t>
      </w:r>
      <w:r w:rsidRPr="002A0CB3">
        <w:rPr>
          <w:spacing w:val="-9"/>
          <w:sz w:val="18"/>
          <w:szCs w:val="18"/>
        </w:rPr>
        <w:t xml:space="preserve"> </w:t>
      </w:r>
      <w:r w:rsidRPr="002A0CB3">
        <w:rPr>
          <w:sz w:val="18"/>
          <w:szCs w:val="18"/>
        </w:rPr>
        <w:t>organisation</w:t>
      </w:r>
      <w:r w:rsidRPr="002A0CB3">
        <w:rPr>
          <w:spacing w:val="-10"/>
          <w:sz w:val="18"/>
          <w:szCs w:val="18"/>
        </w:rPr>
        <w:t xml:space="preserve"> </w:t>
      </w:r>
      <w:r w:rsidRPr="002A0CB3">
        <w:rPr>
          <w:sz w:val="18"/>
          <w:szCs w:val="18"/>
        </w:rPr>
        <w:t>will</w:t>
      </w:r>
      <w:r w:rsidRPr="002A0CB3">
        <w:rPr>
          <w:spacing w:val="-7"/>
          <w:sz w:val="18"/>
          <w:szCs w:val="18"/>
        </w:rPr>
        <w:t xml:space="preserve"> </w:t>
      </w:r>
      <w:r w:rsidRPr="002A0CB3">
        <w:rPr>
          <w:sz w:val="18"/>
          <w:szCs w:val="18"/>
        </w:rPr>
        <w:t>need</w:t>
      </w:r>
      <w:r w:rsidRPr="002A0CB3">
        <w:rPr>
          <w:spacing w:val="-10"/>
          <w:sz w:val="18"/>
          <w:szCs w:val="18"/>
        </w:rPr>
        <w:t xml:space="preserve"> </w:t>
      </w:r>
      <w:r w:rsidRPr="002A0CB3">
        <w:rPr>
          <w:sz w:val="18"/>
          <w:szCs w:val="18"/>
        </w:rPr>
        <w:t>to</w:t>
      </w:r>
      <w:r w:rsidRPr="002A0CB3">
        <w:rPr>
          <w:spacing w:val="-9"/>
          <w:sz w:val="18"/>
          <w:szCs w:val="18"/>
        </w:rPr>
        <w:t xml:space="preserve"> </w:t>
      </w:r>
      <w:r w:rsidRPr="002A0CB3">
        <w:rPr>
          <w:sz w:val="18"/>
          <w:szCs w:val="18"/>
        </w:rPr>
        <w:t>apply</w:t>
      </w:r>
      <w:r w:rsidRPr="002A0CB3">
        <w:rPr>
          <w:spacing w:val="-17"/>
          <w:sz w:val="18"/>
          <w:szCs w:val="18"/>
        </w:rPr>
        <w:t xml:space="preserve"> </w:t>
      </w:r>
      <w:r w:rsidRPr="002A0CB3">
        <w:rPr>
          <w:sz w:val="18"/>
          <w:szCs w:val="18"/>
        </w:rPr>
        <w:t>for</w:t>
      </w:r>
      <w:r w:rsidRPr="002A0CB3">
        <w:rPr>
          <w:spacing w:val="-9"/>
          <w:sz w:val="18"/>
          <w:szCs w:val="18"/>
        </w:rPr>
        <w:t xml:space="preserve"> </w:t>
      </w:r>
      <w:r w:rsidRPr="002A0CB3">
        <w:rPr>
          <w:sz w:val="18"/>
          <w:szCs w:val="18"/>
        </w:rPr>
        <w:t>the</w:t>
      </w:r>
      <w:r w:rsidRPr="002A0CB3">
        <w:rPr>
          <w:spacing w:val="-9"/>
          <w:sz w:val="18"/>
          <w:szCs w:val="18"/>
        </w:rPr>
        <w:t xml:space="preserve"> </w:t>
      </w:r>
      <w:r w:rsidRPr="002A0CB3">
        <w:rPr>
          <w:sz w:val="18"/>
          <w:szCs w:val="18"/>
        </w:rPr>
        <w:t>grant</w:t>
      </w:r>
      <w:r w:rsidRPr="002A0CB3">
        <w:rPr>
          <w:spacing w:val="-10"/>
          <w:sz w:val="18"/>
          <w:szCs w:val="18"/>
        </w:rPr>
        <w:t xml:space="preserve"> </w:t>
      </w:r>
      <w:r w:rsidRPr="002A0CB3">
        <w:rPr>
          <w:sz w:val="18"/>
          <w:szCs w:val="18"/>
        </w:rPr>
        <w:t>and</w:t>
      </w:r>
      <w:r w:rsidRPr="002A0CB3">
        <w:rPr>
          <w:spacing w:val="-9"/>
          <w:sz w:val="18"/>
          <w:szCs w:val="18"/>
        </w:rPr>
        <w:t xml:space="preserve"> </w:t>
      </w:r>
      <w:r w:rsidRPr="002A0CB3">
        <w:rPr>
          <w:sz w:val="18"/>
          <w:szCs w:val="18"/>
        </w:rPr>
        <w:t>the</w:t>
      </w:r>
      <w:r w:rsidRPr="002A0CB3">
        <w:rPr>
          <w:spacing w:val="-5"/>
          <w:sz w:val="18"/>
          <w:szCs w:val="18"/>
        </w:rPr>
        <w:t xml:space="preserve"> </w:t>
      </w:r>
      <w:r w:rsidRPr="002A0CB3">
        <w:rPr>
          <w:sz w:val="18"/>
          <w:szCs w:val="18"/>
        </w:rPr>
        <w:t>Funding</w:t>
      </w:r>
      <w:r w:rsidRPr="002A0CB3">
        <w:rPr>
          <w:spacing w:val="-9"/>
          <w:sz w:val="18"/>
          <w:szCs w:val="18"/>
        </w:rPr>
        <w:t xml:space="preserve"> </w:t>
      </w:r>
      <w:r w:rsidRPr="002A0CB3">
        <w:rPr>
          <w:sz w:val="18"/>
          <w:szCs w:val="18"/>
        </w:rPr>
        <w:t>Agreement</w:t>
      </w:r>
      <w:r w:rsidRPr="002A0CB3">
        <w:rPr>
          <w:spacing w:val="-5"/>
          <w:sz w:val="18"/>
          <w:szCs w:val="18"/>
        </w:rPr>
        <w:t xml:space="preserve"> </w:t>
      </w:r>
      <w:r w:rsidRPr="002A0CB3">
        <w:rPr>
          <w:sz w:val="18"/>
          <w:szCs w:val="18"/>
        </w:rPr>
        <w:t>will</w:t>
      </w:r>
      <w:r w:rsidRPr="002A0CB3">
        <w:rPr>
          <w:spacing w:val="-12"/>
          <w:sz w:val="18"/>
          <w:szCs w:val="18"/>
        </w:rPr>
        <w:t xml:space="preserve"> </w:t>
      </w:r>
      <w:r w:rsidRPr="002A0CB3">
        <w:rPr>
          <w:sz w:val="18"/>
          <w:szCs w:val="18"/>
        </w:rPr>
        <w:t>be with</w:t>
      </w:r>
      <w:r w:rsidRPr="002A0CB3">
        <w:rPr>
          <w:spacing w:val="-5"/>
          <w:sz w:val="18"/>
          <w:szCs w:val="18"/>
        </w:rPr>
        <w:t xml:space="preserve"> </w:t>
      </w:r>
      <w:r w:rsidRPr="002A0CB3">
        <w:rPr>
          <w:sz w:val="18"/>
          <w:szCs w:val="18"/>
        </w:rPr>
        <w:t>this</w:t>
      </w:r>
      <w:r w:rsidRPr="002A0CB3">
        <w:rPr>
          <w:spacing w:val="-7"/>
          <w:sz w:val="18"/>
          <w:szCs w:val="18"/>
        </w:rPr>
        <w:t xml:space="preserve"> </w:t>
      </w:r>
      <w:r w:rsidRPr="002A0CB3">
        <w:rPr>
          <w:sz w:val="18"/>
          <w:szCs w:val="18"/>
        </w:rPr>
        <w:t>auspicing organisation.</w:t>
      </w:r>
      <w:r w:rsidRPr="002A0CB3">
        <w:rPr>
          <w:spacing w:val="-5"/>
          <w:sz w:val="18"/>
          <w:szCs w:val="18"/>
        </w:rPr>
        <w:t xml:space="preserve"> </w:t>
      </w:r>
      <w:r w:rsidRPr="002A0CB3">
        <w:rPr>
          <w:sz w:val="18"/>
          <w:szCs w:val="18"/>
        </w:rPr>
        <w:t>The</w:t>
      </w:r>
      <w:r w:rsidRPr="002A0CB3">
        <w:rPr>
          <w:spacing w:val="-10"/>
          <w:sz w:val="18"/>
          <w:szCs w:val="18"/>
        </w:rPr>
        <w:t xml:space="preserve"> </w:t>
      </w:r>
      <w:r w:rsidRPr="002A0CB3">
        <w:rPr>
          <w:sz w:val="18"/>
          <w:szCs w:val="18"/>
        </w:rPr>
        <w:t>unincorporated</w:t>
      </w:r>
      <w:r w:rsidRPr="002A0CB3">
        <w:rPr>
          <w:spacing w:val="-5"/>
          <w:sz w:val="18"/>
          <w:szCs w:val="18"/>
        </w:rPr>
        <w:t xml:space="preserve"> </w:t>
      </w:r>
      <w:r w:rsidRPr="002A0CB3">
        <w:rPr>
          <w:sz w:val="18"/>
          <w:szCs w:val="18"/>
        </w:rPr>
        <w:t>organisation</w:t>
      </w:r>
      <w:r w:rsidRPr="002A0CB3">
        <w:rPr>
          <w:spacing w:val="-1"/>
          <w:sz w:val="18"/>
          <w:szCs w:val="18"/>
        </w:rPr>
        <w:t xml:space="preserve"> </w:t>
      </w:r>
      <w:r w:rsidRPr="002A0CB3">
        <w:rPr>
          <w:sz w:val="18"/>
          <w:szCs w:val="18"/>
        </w:rPr>
        <w:t>will</w:t>
      </w:r>
      <w:r w:rsidRPr="002A0CB3">
        <w:rPr>
          <w:spacing w:val="-7"/>
          <w:sz w:val="18"/>
          <w:szCs w:val="18"/>
        </w:rPr>
        <w:t xml:space="preserve"> </w:t>
      </w:r>
      <w:r w:rsidRPr="002A0CB3">
        <w:rPr>
          <w:sz w:val="18"/>
          <w:szCs w:val="18"/>
        </w:rPr>
        <w:t>be</w:t>
      </w:r>
      <w:r w:rsidRPr="002A0CB3">
        <w:rPr>
          <w:spacing w:val="-5"/>
          <w:sz w:val="18"/>
          <w:szCs w:val="18"/>
        </w:rPr>
        <w:t xml:space="preserve"> </w:t>
      </w:r>
      <w:r w:rsidRPr="002A0CB3">
        <w:rPr>
          <w:sz w:val="18"/>
          <w:szCs w:val="18"/>
        </w:rPr>
        <w:t>listed</w:t>
      </w:r>
      <w:r w:rsidRPr="002A0CB3">
        <w:rPr>
          <w:spacing w:val="-4"/>
          <w:sz w:val="18"/>
          <w:szCs w:val="18"/>
        </w:rPr>
        <w:t xml:space="preserve"> </w:t>
      </w:r>
      <w:r w:rsidRPr="002A0CB3">
        <w:rPr>
          <w:sz w:val="18"/>
          <w:szCs w:val="18"/>
        </w:rPr>
        <w:t xml:space="preserve">as a project partner </w:t>
      </w:r>
      <w:r w:rsidRPr="002A0CB3">
        <w:rPr>
          <w:spacing w:val="-3"/>
          <w:sz w:val="18"/>
          <w:szCs w:val="18"/>
        </w:rPr>
        <w:t xml:space="preserve">in </w:t>
      </w:r>
      <w:r w:rsidRPr="002A0CB3">
        <w:rPr>
          <w:sz w:val="18"/>
          <w:szCs w:val="18"/>
        </w:rPr>
        <w:t xml:space="preserve">the application. </w:t>
      </w:r>
    </w:p>
    <w:p w14:paraId="2EC14927" w14:textId="52BA3C05" w:rsidR="000220F4" w:rsidRPr="00EA1AB1" w:rsidRDefault="004B7EEF" w:rsidP="00F908F3">
      <w:pPr>
        <w:pStyle w:val="Heading2"/>
        <w:pBdr>
          <w:top w:val="single" w:sz="4" w:space="5" w:color="auto"/>
        </w:pBdr>
        <w:spacing w:after="160"/>
        <w:ind w:left="0"/>
        <w:rPr>
          <w:b w:val="0"/>
          <w:bCs w:val="0"/>
          <w:color w:val="202F60"/>
          <w:sz w:val="28"/>
          <w:szCs w:val="28"/>
        </w:rPr>
      </w:pPr>
      <w:bookmarkStart w:id="94" w:name="_Toc109991553"/>
      <w:bookmarkStart w:id="95" w:name="_Toc112399730"/>
      <w:r>
        <w:rPr>
          <w:b w:val="0"/>
          <w:bCs w:val="0"/>
          <w:color w:val="202F60"/>
          <w:sz w:val="28"/>
          <w:szCs w:val="28"/>
        </w:rPr>
        <w:br w:type="column"/>
      </w:r>
      <w:r w:rsidR="00910D98" w:rsidRPr="004F70E3">
        <w:rPr>
          <w:b w:val="0"/>
          <w:bCs w:val="0"/>
          <w:color w:val="202F60"/>
          <w:sz w:val="28"/>
          <w:szCs w:val="28"/>
        </w:rPr>
        <w:t xml:space="preserve">Our </w:t>
      </w:r>
      <w:r w:rsidR="007A0696" w:rsidRPr="004F70E3">
        <w:rPr>
          <w:b w:val="0"/>
          <w:bCs w:val="0"/>
          <w:color w:val="202F60"/>
          <w:sz w:val="28"/>
          <w:szCs w:val="28"/>
        </w:rPr>
        <w:t>organisation or group</w:t>
      </w:r>
      <w:r w:rsidR="00910D98" w:rsidRPr="004F70E3">
        <w:rPr>
          <w:b w:val="0"/>
          <w:bCs w:val="0"/>
          <w:color w:val="202F60"/>
          <w:sz w:val="28"/>
          <w:szCs w:val="28"/>
        </w:rPr>
        <w:t xml:space="preserve"> is not incorporated, is there an</w:t>
      </w:r>
      <w:r w:rsidR="004046AB" w:rsidRPr="004F70E3">
        <w:rPr>
          <w:b w:val="0"/>
          <w:bCs w:val="0"/>
          <w:color w:val="202F60"/>
          <w:sz w:val="28"/>
          <w:szCs w:val="28"/>
        </w:rPr>
        <w:t xml:space="preserve">y way </w:t>
      </w:r>
      <w:r w:rsidR="00C72DA5">
        <w:rPr>
          <w:b w:val="0"/>
          <w:bCs w:val="0"/>
          <w:color w:val="202F60"/>
          <w:sz w:val="28"/>
          <w:szCs w:val="28"/>
        </w:rPr>
        <w:br/>
      </w:r>
      <w:r w:rsidR="004046AB" w:rsidRPr="004F70E3">
        <w:rPr>
          <w:b w:val="0"/>
          <w:bCs w:val="0"/>
          <w:color w:val="202F60"/>
          <w:sz w:val="28"/>
          <w:szCs w:val="28"/>
        </w:rPr>
        <w:t>we can apply for funding?</w:t>
      </w:r>
      <w:bookmarkEnd w:id="94"/>
      <w:bookmarkEnd w:id="95"/>
    </w:p>
    <w:p w14:paraId="631C0251" w14:textId="09A42944" w:rsidR="002C1E8D" w:rsidRPr="002A0CB3" w:rsidRDefault="004D61DA" w:rsidP="00F908F3">
      <w:pPr>
        <w:spacing w:after="400"/>
        <w:rPr>
          <w:sz w:val="18"/>
          <w:szCs w:val="18"/>
          <w:lang w:eastAsia="en-AU"/>
        </w:rPr>
      </w:pPr>
      <w:r w:rsidRPr="002A0CB3">
        <w:rPr>
          <w:sz w:val="18"/>
          <w:szCs w:val="18"/>
          <w:lang w:eastAsia="en-AU"/>
        </w:rPr>
        <w:t xml:space="preserve">Unincorporated groups must be Aboriginal community groups – that is, they must be led by Aboriginal people. If an unincorporated Aboriginal group wishes to apply for a </w:t>
      </w:r>
      <w:r w:rsidR="00857005" w:rsidRPr="002A0CB3">
        <w:rPr>
          <w:sz w:val="18"/>
          <w:szCs w:val="18"/>
          <w:lang w:eastAsia="en-AU"/>
        </w:rPr>
        <w:t xml:space="preserve">Community and Place </w:t>
      </w:r>
      <w:r w:rsidR="004656E1" w:rsidRPr="002A0CB3">
        <w:rPr>
          <w:sz w:val="18"/>
          <w:szCs w:val="18"/>
          <w:lang w:eastAsia="en-AU"/>
        </w:rPr>
        <w:t>grant,</w:t>
      </w:r>
      <w:r w:rsidR="002C1E8D" w:rsidRPr="002A0CB3">
        <w:rPr>
          <w:sz w:val="18"/>
          <w:szCs w:val="18"/>
        </w:rPr>
        <w:t xml:space="preserve"> </w:t>
      </w:r>
      <w:r w:rsidRPr="002A0CB3">
        <w:rPr>
          <w:sz w:val="18"/>
          <w:szCs w:val="18"/>
          <w:lang w:eastAsia="en-AU"/>
        </w:rPr>
        <w:t>they will need to partner with an eligible organisation to receive and administer the funding (</w:t>
      </w:r>
      <w:r w:rsidR="00822499">
        <w:rPr>
          <w:sz w:val="18"/>
          <w:szCs w:val="18"/>
          <w:lang w:eastAsia="en-AU"/>
        </w:rPr>
        <w:t>a</w:t>
      </w:r>
      <w:r w:rsidRPr="002A0CB3">
        <w:rPr>
          <w:sz w:val="18"/>
          <w:szCs w:val="18"/>
          <w:lang w:eastAsia="en-AU"/>
        </w:rPr>
        <w:t>uspice). The eligible organisation must apply on behalf of the unincorporated group.</w:t>
      </w:r>
    </w:p>
    <w:p w14:paraId="2F398287" w14:textId="79CFD7C9" w:rsidR="002C1E8D" w:rsidRPr="00EA1AB1" w:rsidRDefault="002C1E8D" w:rsidP="00F908F3">
      <w:pPr>
        <w:pStyle w:val="Heading2"/>
        <w:pBdr>
          <w:top w:val="single" w:sz="4" w:space="5" w:color="auto"/>
        </w:pBdr>
        <w:spacing w:after="160"/>
        <w:ind w:left="0"/>
        <w:rPr>
          <w:b w:val="0"/>
          <w:bCs w:val="0"/>
          <w:color w:val="202F60"/>
          <w:sz w:val="28"/>
          <w:szCs w:val="28"/>
        </w:rPr>
      </w:pPr>
      <w:bookmarkStart w:id="96" w:name="_Toc109991554"/>
      <w:bookmarkStart w:id="97" w:name="_Toc112399731"/>
      <w:r w:rsidRPr="004F70E3">
        <w:rPr>
          <w:b w:val="0"/>
          <w:bCs w:val="0"/>
          <w:color w:val="202F60"/>
          <w:sz w:val="28"/>
          <w:szCs w:val="28"/>
        </w:rPr>
        <w:t xml:space="preserve">What is an Auspice </w:t>
      </w:r>
      <w:proofErr w:type="spellStart"/>
      <w:r w:rsidR="00822499">
        <w:rPr>
          <w:b w:val="0"/>
          <w:bCs w:val="0"/>
          <w:color w:val="202F60"/>
          <w:sz w:val="28"/>
          <w:szCs w:val="28"/>
        </w:rPr>
        <w:t>o</w:t>
      </w:r>
      <w:r w:rsidRPr="004F70E3">
        <w:rPr>
          <w:b w:val="0"/>
          <w:bCs w:val="0"/>
          <w:color w:val="202F60"/>
          <w:sz w:val="28"/>
          <w:szCs w:val="28"/>
        </w:rPr>
        <w:t>rganisation</w:t>
      </w:r>
      <w:proofErr w:type="spellEnd"/>
      <w:r w:rsidRPr="004F70E3">
        <w:rPr>
          <w:b w:val="0"/>
          <w:bCs w:val="0"/>
          <w:color w:val="202F60"/>
          <w:sz w:val="28"/>
          <w:szCs w:val="28"/>
        </w:rPr>
        <w:t>?</w:t>
      </w:r>
      <w:bookmarkEnd w:id="96"/>
      <w:bookmarkEnd w:id="97"/>
    </w:p>
    <w:p w14:paraId="25F8E547" w14:textId="684CE515" w:rsidR="002C1E8D" w:rsidRPr="002A0CB3" w:rsidRDefault="002C1E8D" w:rsidP="002A0CB3">
      <w:pPr>
        <w:spacing w:after="160"/>
        <w:textAlignment w:val="baseline"/>
        <w:rPr>
          <w:sz w:val="18"/>
          <w:szCs w:val="18"/>
        </w:rPr>
      </w:pPr>
      <w:r w:rsidRPr="002A0CB3">
        <w:rPr>
          <w:sz w:val="18"/>
          <w:szCs w:val="18"/>
        </w:rPr>
        <w:t xml:space="preserve">An auspicing organisation means that another organisation, which is an eligible organisation under this grant program, agrees to apply for and be responsible for the grant funding on behalf of your unincorporated association or group. </w:t>
      </w:r>
    </w:p>
    <w:p w14:paraId="5595A14F" w14:textId="058E0574" w:rsidR="00FD63DD" w:rsidRPr="002A0CB3" w:rsidRDefault="002C1E8D" w:rsidP="00F908F3">
      <w:pPr>
        <w:spacing w:after="400"/>
        <w:textAlignment w:val="baseline"/>
        <w:rPr>
          <w:sz w:val="18"/>
          <w:szCs w:val="18"/>
        </w:rPr>
      </w:pPr>
      <w:r w:rsidRPr="002A0CB3">
        <w:rPr>
          <w:sz w:val="18"/>
          <w:szCs w:val="18"/>
        </w:rPr>
        <w:t>Aboriginal Affairs NSW has template Auspice Agreements available for funded organisations to use and adapt.</w:t>
      </w:r>
    </w:p>
    <w:p w14:paraId="0D4FE321" w14:textId="68FD4DC3" w:rsidR="000D38A3" w:rsidRPr="00EA1AB1" w:rsidRDefault="009F7573" w:rsidP="00F908F3">
      <w:pPr>
        <w:pStyle w:val="Heading2"/>
        <w:pBdr>
          <w:top w:val="single" w:sz="4" w:space="5" w:color="auto"/>
        </w:pBdr>
        <w:spacing w:after="160"/>
        <w:ind w:left="0"/>
        <w:rPr>
          <w:rStyle w:val="fusion-toggle-heading"/>
          <w:b w:val="0"/>
          <w:bCs w:val="0"/>
          <w:color w:val="202F60"/>
          <w:sz w:val="28"/>
          <w:szCs w:val="28"/>
        </w:rPr>
      </w:pPr>
      <w:hyperlink r:id="rId42" w:anchor="18f19f04bc48210f4" w:history="1">
        <w:bookmarkStart w:id="98" w:name="_Toc112399732"/>
        <w:r w:rsidR="59A6CBBA" w:rsidRPr="004F70E3">
          <w:rPr>
            <w:rStyle w:val="fusion-toggle-heading"/>
            <w:b w:val="0"/>
            <w:bCs w:val="0"/>
            <w:color w:val="202F60"/>
            <w:sz w:val="28"/>
            <w:szCs w:val="28"/>
          </w:rPr>
          <w:t xml:space="preserve">My </w:t>
        </w:r>
        <w:proofErr w:type="spellStart"/>
        <w:r w:rsidR="59A6CBBA" w:rsidRPr="004F70E3">
          <w:rPr>
            <w:rStyle w:val="fusion-toggle-heading"/>
            <w:b w:val="0"/>
            <w:bCs w:val="0"/>
            <w:color w:val="202F60"/>
            <w:sz w:val="28"/>
            <w:szCs w:val="28"/>
          </w:rPr>
          <w:t>organi</w:t>
        </w:r>
        <w:r w:rsidR="00822499">
          <w:rPr>
            <w:rStyle w:val="fusion-toggle-heading"/>
            <w:b w:val="0"/>
            <w:bCs w:val="0"/>
            <w:color w:val="202F60"/>
            <w:sz w:val="28"/>
            <w:szCs w:val="28"/>
          </w:rPr>
          <w:t>s</w:t>
        </w:r>
        <w:r w:rsidR="59A6CBBA" w:rsidRPr="004F70E3">
          <w:rPr>
            <w:rStyle w:val="fusion-toggle-heading"/>
            <w:b w:val="0"/>
            <w:bCs w:val="0"/>
            <w:color w:val="202F60"/>
            <w:sz w:val="28"/>
            <w:szCs w:val="28"/>
          </w:rPr>
          <w:t>ation</w:t>
        </w:r>
        <w:proofErr w:type="spellEnd"/>
        <w:r w:rsidR="59A6CBBA" w:rsidRPr="004F70E3">
          <w:rPr>
            <w:rStyle w:val="fusion-toggle-heading"/>
            <w:b w:val="0"/>
            <w:bCs w:val="0"/>
            <w:color w:val="202F60"/>
            <w:sz w:val="28"/>
            <w:szCs w:val="28"/>
          </w:rPr>
          <w:t xml:space="preserve"> already receives government/private/philanthropic funding. Can I still apply?</w:t>
        </w:r>
        <w:bookmarkEnd w:id="98"/>
      </w:hyperlink>
    </w:p>
    <w:p w14:paraId="2B502802" w14:textId="207BEE58" w:rsidR="005C0E4D" w:rsidRPr="002A0CB3" w:rsidRDefault="18366468" w:rsidP="002A0CB3">
      <w:pPr>
        <w:pStyle w:val="BodyText"/>
        <w:spacing w:after="160"/>
        <w:rPr>
          <w:rStyle w:val="fusion-toggle-heading"/>
          <w:sz w:val="18"/>
          <w:szCs w:val="18"/>
        </w:rPr>
      </w:pPr>
      <w:r w:rsidRPr="002A0CB3">
        <w:rPr>
          <w:rStyle w:val="fusion-toggle-heading"/>
          <w:sz w:val="18"/>
          <w:szCs w:val="18"/>
        </w:rPr>
        <w:t>Yes</w:t>
      </w:r>
      <w:r w:rsidR="4DC7B2A5" w:rsidRPr="002A0CB3">
        <w:rPr>
          <w:rStyle w:val="fusion-toggle-heading"/>
          <w:sz w:val="18"/>
          <w:szCs w:val="18"/>
        </w:rPr>
        <w:t>. Receiving funding from other sources does not prevent an organisation from applying</w:t>
      </w:r>
      <w:r w:rsidR="7919AC95" w:rsidRPr="002A0CB3">
        <w:rPr>
          <w:rStyle w:val="fusion-toggle-heading"/>
          <w:sz w:val="18"/>
          <w:szCs w:val="18"/>
        </w:rPr>
        <w:t xml:space="preserve"> to this </w:t>
      </w:r>
      <w:r w:rsidR="00822499">
        <w:rPr>
          <w:rStyle w:val="fusion-toggle-heading"/>
          <w:sz w:val="18"/>
          <w:szCs w:val="18"/>
        </w:rPr>
        <w:t>p</w:t>
      </w:r>
      <w:r w:rsidR="7919AC95" w:rsidRPr="002A0CB3">
        <w:rPr>
          <w:rStyle w:val="fusion-toggle-heading"/>
          <w:sz w:val="18"/>
          <w:szCs w:val="18"/>
        </w:rPr>
        <w:t>rogram.</w:t>
      </w:r>
      <w:r w:rsidR="2CCC43C1" w:rsidRPr="002A0CB3">
        <w:rPr>
          <w:rStyle w:val="fusion-toggle-heading"/>
          <w:sz w:val="18"/>
          <w:szCs w:val="18"/>
        </w:rPr>
        <w:t xml:space="preserve"> </w:t>
      </w:r>
      <w:r w:rsidR="3512F561" w:rsidRPr="002A0CB3">
        <w:rPr>
          <w:rStyle w:val="fusion-toggle-heading"/>
          <w:sz w:val="18"/>
          <w:szCs w:val="18"/>
        </w:rPr>
        <w:t xml:space="preserve">However, if the project has other income sources the application must clearly indicate </w:t>
      </w:r>
      <w:r w:rsidR="6A223962" w:rsidRPr="002A0CB3">
        <w:rPr>
          <w:rStyle w:val="fusion-toggle-heading"/>
          <w:sz w:val="18"/>
          <w:szCs w:val="18"/>
        </w:rPr>
        <w:t xml:space="preserve">all </w:t>
      </w:r>
      <w:r w:rsidR="00F95836" w:rsidRPr="002A0CB3">
        <w:rPr>
          <w:rStyle w:val="fusion-toggle-heading"/>
          <w:sz w:val="18"/>
          <w:szCs w:val="18"/>
        </w:rPr>
        <w:t>income sources and related expenditure. Applicants will be asked to show all income and expenditure for the project</w:t>
      </w:r>
      <w:r w:rsidR="00822499">
        <w:rPr>
          <w:rStyle w:val="fusion-toggle-heading"/>
          <w:sz w:val="18"/>
          <w:szCs w:val="18"/>
        </w:rPr>
        <w:t>,</w:t>
      </w:r>
      <w:r w:rsidR="00F95836" w:rsidRPr="002A0CB3">
        <w:rPr>
          <w:rStyle w:val="fusion-toggle-heading"/>
          <w:sz w:val="18"/>
          <w:szCs w:val="18"/>
        </w:rPr>
        <w:t xml:space="preserve"> not just the component being requested through this </w:t>
      </w:r>
      <w:r w:rsidR="00822499">
        <w:rPr>
          <w:rStyle w:val="fusion-toggle-heading"/>
          <w:sz w:val="18"/>
          <w:szCs w:val="18"/>
        </w:rPr>
        <w:t>p</w:t>
      </w:r>
      <w:r w:rsidR="00F95836" w:rsidRPr="002A0CB3">
        <w:rPr>
          <w:rStyle w:val="fusion-toggle-heading"/>
          <w:sz w:val="18"/>
          <w:szCs w:val="18"/>
        </w:rPr>
        <w:t xml:space="preserve">rogram. </w:t>
      </w:r>
    </w:p>
    <w:p w14:paraId="337FC593" w14:textId="5CBC5492" w:rsidR="00E0684B" w:rsidRPr="002A0CB3" w:rsidRDefault="007C57C2" w:rsidP="00F908F3">
      <w:pPr>
        <w:pStyle w:val="BodyText"/>
        <w:spacing w:after="400"/>
        <w:rPr>
          <w:b/>
          <w:bCs/>
          <w:sz w:val="18"/>
          <w:szCs w:val="18"/>
        </w:rPr>
      </w:pPr>
      <w:bookmarkStart w:id="99" w:name="_Toc112399733"/>
      <w:r w:rsidRPr="002A0CB3">
        <w:rPr>
          <w:sz w:val="18"/>
          <w:szCs w:val="18"/>
        </w:rPr>
        <w:t>Before funding is released, grant recipients are required to clearly indicate what the funding will be expended on if the same project received funding from another funding source.</w:t>
      </w:r>
      <w:bookmarkEnd w:id="99"/>
      <w:r w:rsidRPr="002A0CB3">
        <w:rPr>
          <w:sz w:val="18"/>
          <w:szCs w:val="18"/>
        </w:rPr>
        <w:t xml:space="preserve"> </w:t>
      </w:r>
    </w:p>
    <w:p w14:paraId="4D276843" w14:textId="40054745" w:rsidR="000220F4" w:rsidRPr="00EA1AB1" w:rsidRDefault="00910D98" w:rsidP="00F908F3">
      <w:pPr>
        <w:pStyle w:val="Heading2"/>
        <w:pBdr>
          <w:top w:val="single" w:sz="4" w:space="5" w:color="auto"/>
        </w:pBdr>
        <w:spacing w:after="160"/>
        <w:ind w:left="0"/>
        <w:rPr>
          <w:b w:val="0"/>
          <w:bCs w:val="0"/>
          <w:color w:val="202F60"/>
          <w:sz w:val="28"/>
          <w:szCs w:val="28"/>
        </w:rPr>
      </w:pPr>
      <w:bookmarkStart w:id="100" w:name="_Toc109991555"/>
      <w:bookmarkStart w:id="101" w:name="_Toc112399734"/>
      <w:r w:rsidRPr="004F70E3">
        <w:rPr>
          <w:b w:val="0"/>
          <w:bCs w:val="0"/>
          <w:color w:val="202F60"/>
          <w:sz w:val="28"/>
          <w:szCs w:val="28"/>
        </w:rPr>
        <w:t>Are there any insurance requirements?</w:t>
      </w:r>
      <w:bookmarkEnd w:id="100"/>
      <w:bookmarkEnd w:id="101"/>
    </w:p>
    <w:p w14:paraId="39678140" w14:textId="4D736D3A" w:rsidR="003B0D7F" w:rsidRPr="002A0CB3" w:rsidRDefault="00910D98" w:rsidP="002A0CB3">
      <w:pPr>
        <w:pStyle w:val="BodyText"/>
        <w:spacing w:after="160"/>
        <w:rPr>
          <w:sz w:val="18"/>
          <w:szCs w:val="18"/>
        </w:rPr>
      </w:pPr>
      <w:r w:rsidRPr="002A0CB3">
        <w:rPr>
          <w:sz w:val="18"/>
          <w:szCs w:val="18"/>
        </w:rPr>
        <w:t>Yes. The applicant organisation must be covered by Public Liability insurance of up to</w:t>
      </w:r>
      <w:r w:rsidR="00822499">
        <w:rPr>
          <w:sz w:val="18"/>
          <w:szCs w:val="18"/>
        </w:rPr>
        <w:t xml:space="preserve"> </w:t>
      </w:r>
      <w:r w:rsidRPr="002A0CB3">
        <w:rPr>
          <w:sz w:val="18"/>
          <w:szCs w:val="18"/>
        </w:rPr>
        <w:t>$</w:t>
      </w:r>
      <w:r w:rsidR="004D61DA" w:rsidRPr="002A0CB3">
        <w:rPr>
          <w:sz w:val="18"/>
          <w:szCs w:val="18"/>
        </w:rPr>
        <w:t>1</w:t>
      </w:r>
      <w:r w:rsidRPr="002A0CB3">
        <w:rPr>
          <w:sz w:val="18"/>
          <w:szCs w:val="18"/>
        </w:rPr>
        <w:t>0</w:t>
      </w:r>
      <w:r w:rsidR="000220F4" w:rsidRPr="002A0CB3">
        <w:rPr>
          <w:sz w:val="18"/>
          <w:szCs w:val="18"/>
        </w:rPr>
        <w:t xml:space="preserve"> </w:t>
      </w:r>
      <w:r w:rsidRPr="002A0CB3">
        <w:rPr>
          <w:sz w:val="18"/>
          <w:szCs w:val="18"/>
        </w:rPr>
        <w:t xml:space="preserve">million. The insurance cover must be valid for the entire duration of the </w:t>
      </w:r>
      <w:r w:rsidR="00CD51C6" w:rsidRPr="002A0CB3">
        <w:rPr>
          <w:sz w:val="18"/>
          <w:szCs w:val="18"/>
        </w:rPr>
        <w:t>project</w:t>
      </w:r>
      <w:r w:rsidRPr="002A0CB3">
        <w:rPr>
          <w:sz w:val="18"/>
          <w:szCs w:val="18"/>
        </w:rPr>
        <w:t xml:space="preserve">. </w:t>
      </w:r>
    </w:p>
    <w:p w14:paraId="147536C6" w14:textId="603219F1" w:rsidR="003B0D7F" w:rsidRPr="002A0CB3" w:rsidRDefault="00910D98" w:rsidP="002A0CB3">
      <w:pPr>
        <w:pStyle w:val="BodyText"/>
        <w:spacing w:after="160"/>
        <w:rPr>
          <w:sz w:val="18"/>
          <w:szCs w:val="18"/>
        </w:rPr>
      </w:pPr>
      <w:r w:rsidRPr="002A0CB3">
        <w:rPr>
          <w:sz w:val="18"/>
          <w:szCs w:val="18"/>
        </w:rPr>
        <w:t xml:space="preserve">If your organisation is not covered, you will need to approach another organisation to sponsor your application so that your </w:t>
      </w:r>
      <w:r w:rsidR="00822499">
        <w:rPr>
          <w:sz w:val="18"/>
          <w:szCs w:val="18"/>
        </w:rPr>
        <w:t>project</w:t>
      </w:r>
      <w:r w:rsidR="00822499" w:rsidRPr="002A0CB3">
        <w:rPr>
          <w:sz w:val="18"/>
          <w:szCs w:val="18"/>
        </w:rPr>
        <w:t xml:space="preserve"> </w:t>
      </w:r>
      <w:r w:rsidRPr="002A0CB3">
        <w:rPr>
          <w:sz w:val="18"/>
          <w:szCs w:val="18"/>
        </w:rPr>
        <w:t>will be covered under their Public Liability Insurance</w:t>
      </w:r>
      <w:r w:rsidR="00A26ED2" w:rsidRPr="002A0CB3">
        <w:rPr>
          <w:sz w:val="18"/>
          <w:szCs w:val="18"/>
        </w:rPr>
        <w:t xml:space="preserve">. </w:t>
      </w:r>
    </w:p>
    <w:p w14:paraId="20069A30" w14:textId="7F5E0340" w:rsidR="002F0A03" w:rsidRPr="002A0CB3" w:rsidRDefault="00A26ED2" w:rsidP="002A0CB3">
      <w:pPr>
        <w:pStyle w:val="BodyText"/>
        <w:spacing w:after="160"/>
        <w:rPr>
          <w:sz w:val="18"/>
          <w:szCs w:val="18"/>
        </w:rPr>
      </w:pPr>
      <w:r w:rsidRPr="002A0CB3">
        <w:rPr>
          <w:sz w:val="18"/>
          <w:szCs w:val="18"/>
        </w:rPr>
        <w:t>Alternatively, the cost of public liability insurance for the purposes of the project can be included in the project budget as part of the administration costs.</w:t>
      </w:r>
      <w:r w:rsidR="003442CD">
        <w:rPr>
          <w:sz w:val="18"/>
          <w:szCs w:val="18"/>
        </w:rPr>
        <w:br/>
      </w:r>
    </w:p>
    <w:p w14:paraId="743CEF64" w14:textId="77777777" w:rsidR="00F908F3" w:rsidRDefault="00F908F3" w:rsidP="002A0CB3">
      <w:pPr>
        <w:pStyle w:val="Heading1"/>
        <w:spacing w:after="160"/>
        <w:ind w:left="0"/>
        <w:rPr>
          <w:color w:val="C00000"/>
        </w:rPr>
        <w:sectPr w:rsidR="00F908F3" w:rsidSect="00686FE5">
          <w:headerReference w:type="default" r:id="rId43"/>
          <w:type w:val="continuous"/>
          <w:pgSz w:w="11901" w:h="16817" w:code="9"/>
          <w:pgMar w:top="1588" w:right="720" w:bottom="1588" w:left="720" w:header="0" w:footer="964" w:gutter="0"/>
          <w:pgNumType w:start="11"/>
          <w:cols w:num="2" w:space="720"/>
          <w:docGrid w:linePitch="299"/>
        </w:sectPr>
      </w:pPr>
    </w:p>
    <w:p w14:paraId="7CA1F93A" w14:textId="54AFAE14" w:rsidR="00F61132" w:rsidRPr="003442CD" w:rsidRDefault="006F24A5" w:rsidP="000A2EBA">
      <w:pPr>
        <w:pStyle w:val="Heading1"/>
        <w:spacing w:after="400"/>
        <w:ind w:left="0"/>
        <w:rPr>
          <w:color w:val="C00000"/>
        </w:rPr>
      </w:pPr>
      <w:r>
        <w:rPr>
          <w:color w:val="C00000"/>
        </w:rPr>
        <w:br w:type="page"/>
      </w:r>
      <w:bookmarkStart w:id="102" w:name="_Toc109991556"/>
      <w:bookmarkStart w:id="103" w:name="_Toc112399735"/>
      <w:r w:rsidR="00F96479" w:rsidRPr="006F24A5">
        <w:rPr>
          <w:b w:val="0"/>
          <w:bCs w:val="0"/>
          <w:color w:val="202F60"/>
          <w:sz w:val="64"/>
          <w:szCs w:val="64"/>
        </w:rPr>
        <w:lastRenderedPageBreak/>
        <w:t>A</w:t>
      </w:r>
      <w:r w:rsidR="004046AB" w:rsidRPr="006F24A5">
        <w:rPr>
          <w:b w:val="0"/>
          <w:bCs w:val="0"/>
          <w:color w:val="202F60"/>
          <w:sz w:val="64"/>
          <w:szCs w:val="64"/>
        </w:rPr>
        <w:t xml:space="preserve">pplication </w:t>
      </w:r>
      <w:r w:rsidR="002C1E8D" w:rsidRPr="006F24A5">
        <w:rPr>
          <w:b w:val="0"/>
          <w:bCs w:val="0"/>
          <w:color w:val="202F60"/>
          <w:sz w:val="64"/>
          <w:szCs w:val="64"/>
        </w:rPr>
        <w:t>P</w:t>
      </w:r>
      <w:r w:rsidR="004046AB" w:rsidRPr="006F24A5">
        <w:rPr>
          <w:b w:val="0"/>
          <w:bCs w:val="0"/>
          <w:color w:val="202F60"/>
          <w:sz w:val="64"/>
          <w:szCs w:val="64"/>
        </w:rPr>
        <w:t>rocess</w:t>
      </w:r>
      <w:bookmarkEnd w:id="102"/>
      <w:bookmarkEnd w:id="103"/>
    </w:p>
    <w:p w14:paraId="1CAA6694" w14:textId="77777777" w:rsidR="000A2EBA" w:rsidRDefault="000A2EBA" w:rsidP="000A2EBA">
      <w:pPr>
        <w:pStyle w:val="Heading2"/>
        <w:pBdr>
          <w:top w:val="single" w:sz="4" w:space="5" w:color="auto"/>
        </w:pBdr>
        <w:spacing w:after="160"/>
        <w:ind w:left="0"/>
        <w:rPr>
          <w:b w:val="0"/>
          <w:bCs w:val="0"/>
          <w:color w:val="202F60"/>
          <w:sz w:val="28"/>
          <w:szCs w:val="28"/>
        </w:rPr>
        <w:sectPr w:rsidR="000A2EBA" w:rsidSect="00686FE5">
          <w:headerReference w:type="default" r:id="rId44"/>
          <w:footerReference w:type="default" r:id="rId45"/>
          <w:type w:val="continuous"/>
          <w:pgSz w:w="11901" w:h="16817" w:code="9"/>
          <w:pgMar w:top="1588" w:right="720" w:bottom="1588" w:left="720" w:header="0" w:footer="964" w:gutter="0"/>
          <w:pgNumType w:start="12"/>
          <w:cols w:space="720"/>
          <w:docGrid w:linePitch="299"/>
        </w:sectPr>
      </w:pPr>
      <w:bookmarkStart w:id="104" w:name="_Toc109991557"/>
      <w:bookmarkStart w:id="105" w:name="_Toc112399736"/>
    </w:p>
    <w:p w14:paraId="1B5D4B95" w14:textId="756772C2" w:rsidR="000F1FBF" w:rsidRPr="004F70E3" w:rsidRDefault="008C3846" w:rsidP="000A2EBA">
      <w:pPr>
        <w:pStyle w:val="Heading2"/>
        <w:pBdr>
          <w:top w:val="single" w:sz="4" w:space="5" w:color="auto"/>
        </w:pBdr>
        <w:spacing w:after="160"/>
        <w:ind w:left="0"/>
        <w:rPr>
          <w:b w:val="0"/>
          <w:bCs w:val="0"/>
          <w:color w:val="202F60"/>
          <w:sz w:val="28"/>
          <w:szCs w:val="28"/>
        </w:rPr>
      </w:pPr>
      <w:r w:rsidRPr="004F70E3">
        <w:rPr>
          <w:b w:val="0"/>
          <w:bCs w:val="0"/>
          <w:color w:val="202F60"/>
          <w:sz w:val="28"/>
          <w:szCs w:val="28"/>
        </w:rPr>
        <w:t>What is the application process?</w:t>
      </w:r>
      <w:bookmarkEnd w:id="104"/>
      <w:bookmarkEnd w:id="105"/>
      <w:r w:rsidRPr="004F70E3">
        <w:rPr>
          <w:b w:val="0"/>
          <w:bCs w:val="0"/>
          <w:color w:val="202F60"/>
          <w:sz w:val="28"/>
          <w:szCs w:val="28"/>
        </w:rPr>
        <w:t xml:space="preserve"> </w:t>
      </w:r>
    </w:p>
    <w:p w14:paraId="65296074" w14:textId="78FE1684" w:rsidR="000F1FBF" w:rsidRPr="002A0CB3" w:rsidRDefault="008C3846" w:rsidP="002A0CB3">
      <w:pPr>
        <w:pStyle w:val="BodyText"/>
        <w:spacing w:after="160"/>
        <w:rPr>
          <w:sz w:val="18"/>
          <w:szCs w:val="18"/>
        </w:rPr>
      </w:pPr>
      <w:r w:rsidRPr="002A0CB3">
        <w:rPr>
          <w:sz w:val="18"/>
          <w:szCs w:val="18"/>
        </w:rPr>
        <w:t xml:space="preserve">To apply for funding, you will need to complete and submit the application form through our secure online grants system, </w:t>
      </w:r>
      <w:hyperlink r:id="rId46" w:history="1">
        <w:r w:rsidRPr="002A0CB3">
          <w:rPr>
            <w:rStyle w:val="Hyperlink"/>
            <w:sz w:val="18"/>
            <w:szCs w:val="18"/>
          </w:rPr>
          <w:t>SmartyGrants</w:t>
        </w:r>
      </w:hyperlink>
      <w:r w:rsidRPr="002A0CB3">
        <w:rPr>
          <w:sz w:val="18"/>
          <w:szCs w:val="18"/>
        </w:rPr>
        <w:t xml:space="preserve"> at </w:t>
      </w:r>
      <w:hyperlink r:id="rId47" w:history="1">
        <w:r w:rsidRPr="002A0CB3">
          <w:rPr>
            <w:rStyle w:val="Hyperlink"/>
            <w:sz w:val="18"/>
            <w:szCs w:val="18"/>
          </w:rPr>
          <w:t>https://aboriginalaffairs.smartygrants.com.au/</w:t>
        </w:r>
      </w:hyperlink>
      <w:r w:rsidRPr="002A0CB3">
        <w:rPr>
          <w:sz w:val="18"/>
          <w:szCs w:val="18"/>
        </w:rPr>
        <w:t xml:space="preserve"> </w:t>
      </w:r>
    </w:p>
    <w:p w14:paraId="78CCF9BC" w14:textId="3915ECE6" w:rsidR="008C3846" w:rsidRPr="002A0CB3" w:rsidRDefault="008C3846" w:rsidP="002A0CB3">
      <w:pPr>
        <w:pStyle w:val="BodyText"/>
        <w:spacing w:after="160"/>
        <w:rPr>
          <w:sz w:val="18"/>
          <w:szCs w:val="18"/>
        </w:rPr>
      </w:pPr>
      <w:r w:rsidRPr="002A0CB3">
        <w:rPr>
          <w:sz w:val="18"/>
          <w:szCs w:val="18"/>
        </w:rPr>
        <w:t xml:space="preserve">Fill out the fields in the form, remembering to press </w:t>
      </w:r>
      <w:r w:rsidR="000A2EBA">
        <w:rPr>
          <w:sz w:val="18"/>
          <w:szCs w:val="18"/>
        </w:rPr>
        <w:br/>
      </w:r>
      <w:r w:rsidRPr="002A0CB3">
        <w:rPr>
          <w:sz w:val="18"/>
          <w:szCs w:val="18"/>
        </w:rPr>
        <w:t xml:space="preserve">save regularly, and when all fields have been completed, </w:t>
      </w:r>
      <w:r w:rsidR="000A2EBA">
        <w:rPr>
          <w:sz w:val="18"/>
          <w:szCs w:val="18"/>
        </w:rPr>
        <w:br/>
      </w:r>
      <w:r w:rsidRPr="002A0CB3">
        <w:rPr>
          <w:sz w:val="18"/>
          <w:szCs w:val="18"/>
        </w:rPr>
        <w:t xml:space="preserve">hit submit. </w:t>
      </w:r>
    </w:p>
    <w:p w14:paraId="2CD31383" w14:textId="6D7C9C64" w:rsidR="008C3846" w:rsidRPr="002A0CB3" w:rsidRDefault="008C3846" w:rsidP="000A2EBA">
      <w:pPr>
        <w:pStyle w:val="BodyText"/>
        <w:spacing w:after="400"/>
        <w:rPr>
          <w:sz w:val="18"/>
          <w:szCs w:val="18"/>
        </w:rPr>
      </w:pPr>
      <w:r w:rsidRPr="002A0CB3">
        <w:rPr>
          <w:sz w:val="18"/>
          <w:szCs w:val="18"/>
        </w:rPr>
        <w:t xml:space="preserve">AANSW will have a panel of assessors to review each application and notify the applicant of the outcome within </w:t>
      </w:r>
      <w:r w:rsidR="00803FED" w:rsidRPr="002A0CB3">
        <w:rPr>
          <w:sz w:val="18"/>
          <w:szCs w:val="18"/>
        </w:rPr>
        <w:t xml:space="preserve">four weeks of </w:t>
      </w:r>
      <w:r w:rsidR="00822499">
        <w:rPr>
          <w:sz w:val="18"/>
          <w:szCs w:val="18"/>
        </w:rPr>
        <w:t xml:space="preserve">the </w:t>
      </w:r>
      <w:r w:rsidR="00803FED" w:rsidRPr="002A0CB3">
        <w:rPr>
          <w:sz w:val="18"/>
          <w:szCs w:val="18"/>
        </w:rPr>
        <w:t>program closing date.</w:t>
      </w:r>
    </w:p>
    <w:p w14:paraId="7F662D5C" w14:textId="5D1D2A32" w:rsidR="00F61132" w:rsidRPr="004F70E3" w:rsidRDefault="00910D98" w:rsidP="000A2EBA">
      <w:pPr>
        <w:pStyle w:val="Heading2"/>
        <w:pBdr>
          <w:top w:val="single" w:sz="4" w:space="5" w:color="auto"/>
        </w:pBdr>
        <w:spacing w:after="160"/>
        <w:ind w:left="0"/>
        <w:rPr>
          <w:b w:val="0"/>
          <w:bCs w:val="0"/>
          <w:color w:val="202F60"/>
          <w:sz w:val="28"/>
          <w:szCs w:val="28"/>
        </w:rPr>
      </w:pPr>
      <w:bookmarkStart w:id="106" w:name="_Toc109991558"/>
      <w:bookmarkStart w:id="107" w:name="_Toc112399737"/>
      <w:r w:rsidRPr="004F70E3">
        <w:rPr>
          <w:b w:val="0"/>
          <w:bCs w:val="0"/>
          <w:color w:val="202F60"/>
          <w:sz w:val="28"/>
          <w:szCs w:val="28"/>
        </w:rPr>
        <w:t>What is SmartyGrants?</w:t>
      </w:r>
      <w:bookmarkEnd w:id="106"/>
      <w:bookmarkEnd w:id="107"/>
    </w:p>
    <w:p w14:paraId="0DE71FDB" w14:textId="6088A276" w:rsidR="00F61132" w:rsidRPr="002A0CB3" w:rsidRDefault="009F7573" w:rsidP="000A2EBA">
      <w:pPr>
        <w:pStyle w:val="BodyText"/>
        <w:spacing w:after="400"/>
        <w:rPr>
          <w:sz w:val="18"/>
          <w:szCs w:val="18"/>
        </w:rPr>
      </w:pPr>
      <w:hyperlink r:id="rId48" w:history="1">
        <w:r w:rsidR="00910D98" w:rsidRPr="002A0CB3">
          <w:rPr>
            <w:rStyle w:val="Hyperlink"/>
            <w:sz w:val="18"/>
            <w:szCs w:val="18"/>
          </w:rPr>
          <w:t>SmartyGrants</w:t>
        </w:r>
      </w:hyperlink>
      <w:r w:rsidR="00910D98" w:rsidRPr="002A0CB3">
        <w:rPr>
          <w:sz w:val="18"/>
          <w:szCs w:val="18"/>
        </w:rPr>
        <w:t xml:space="preserve"> is a </w:t>
      </w:r>
      <w:r w:rsidR="00311017" w:rsidRPr="002A0CB3">
        <w:rPr>
          <w:sz w:val="18"/>
          <w:szCs w:val="18"/>
        </w:rPr>
        <w:t>user-friendly</w:t>
      </w:r>
      <w:r w:rsidR="00910D98" w:rsidRPr="002A0CB3">
        <w:rPr>
          <w:sz w:val="18"/>
          <w:szCs w:val="18"/>
        </w:rPr>
        <w:t xml:space="preserve"> </w:t>
      </w:r>
      <w:r w:rsidR="00311017" w:rsidRPr="002A0CB3">
        <w:rPr>
          <w:sz w:val="18"/>
          <w:szCs w:val="18"/>
        </w:rPr>
        <w:t>web-based</w:t>
      </w:r>
      <w:r w:rsidR="00910D98" w:rsidRPr="002A0CB3">
        <w:rPr>
          <w:sz w:val="18"/>
          <w:szCs w:val="18"/>
        </w:rPr>
        <w:t xml:space="preserve"> grant management system. It </w:t>
      </w:r>
      <w:r w:rsidR="00A14F65" w:rsidRPr="002A0CB3">
        <w:rPr>
          <w:sz w:val="18"/>
          <w:szCs w:val="18"/>
        </w:rPr>
        <w:t>allows AA</w:t>
      </w:r>
      <w:r w:rsidR="000220F4" w:rsidRPr="002A0CB3">
        <w:rPr>
          <w:sz w:val="18"/>
          <w:szCs w:val="18"/>
        </w:rPr>
        <w:t>N</w:t>
      </w:r>
      <w:r w:rsidR="005A48C9" w:rsidRPr="002A0CB3">
        <w:rPr>
          <w:sz w:val="18"/>
          <w:szCs w:val="18"/>
        </w:rPr>
        <w:t xml:space="preserve">SW to oversee the </w:t>
      </w:r>
      <w:r w:rsidR="000A2EBA">
        <w:rPr>
          <w:sz w:val="18"/>
          <w:szCs w:val="18"/>
        </w:rPr>
        <w:br/>
      </w:r>
      <w:r w:rsidR="005A48C9" w:rsidRPr="002A0CB3">
        <w:rPr>
          <w:sz w:val="18"/>
          <w:szCs w:val="18"/>
        </w:rPr>
        <w:t xml:space="preserve">whole </w:t>
      </w:r>
      <w:r w:rsidR="00A90443" w:rsidRPr="002A0CB3">
        <w:rPr>
          <w:sz w:val="18"/>
          <w:szCs w:val="18"/>
        </w:rPr>
        <w:t xml:space="preserve">COVID-19 Aboriginal Community Response Grants Program </w:t>
      </w:r>
      <w:r w:rsidR="00910D98" w:rsidRPr="002A0CB3">
        <w:rPr>
          <w:sz w:val="18"/>
          <w:szCs w:val="18"/>
        </w:rPr>
        <w:t>online</w:t>
      </w:r>
      <w:r w:rsidR="00822499">
        <w:rPr>
          <w:sz w:val="18"/>
          <w:szCs w:val="18"/>
        </w:rPr>
        <w:t>,</w:t>
      </w:r>
      <w:r w:rsidR="00910D98" w:rsidRPr="002A0CB3">
        <w:rPr>
          <w:sz w:val="18"/>
          <w:szCs w:val="18"/>
        </w:rPr>
        <w:t xml:space="preserve"> including the applications, grant </w:t>
      </w:r>
      <w:r w:rsidR="00A562E2" w:rsidRPr="002A0CB3">
        <w:rPr>
          <w:sz w:val="18"/>
          <w:szCs w:val="18"/>
        </w:rPr>
        <w:t xml:space="preserve">management </w:t>
      </w:r>
      <w:r w:rsidR="00910D98" w:rsidRPr="002A0CB3">
        <w:rPr>
          <w:sz w:val="18"/>
          <w:szCs w:val="18"/>
        </w:rPr>
        <w:t>and communications.</w:t>
      </w:r>
    </w:p>
    <w:p w14:paraId="6A174E49" w14:textId="7DB0D61B" w:rsidR="00F61132" w:rsidRPr="004F70E3" w:rsidRDefault="00910D98" w:rsidP="000A2EBA">
      <w:pPr>
        <w:pStyle w:val="Heading2"/>
        <w:pBdr>
          <w:top w:val="single" w:sz="4" w:space="5" w:color="auto"/>
        </w:pBdr>
        <w:spacing w:after="160"/>
        <w:ind w:left="0"/>
        <w:rPr>
          <w:b w:val="0"/>
          <w:bCs w:val="0"/>
          <w:color w:val="202F60"/>
          <w:sz w:val="28"/>
          <w:szCs w:val="28"/>
        </w:rPr>
      </w:pPr>
      <w:bookmarkStart w:id="108" w:name="_Toc109991559"/>
      <w:bookmarkStart w:id="109" w:name="_Toc112399738"/>
      <w:r w:rsidRPr="004F70E3">
        <w:rPr>
          <w:b w:val="0"/>
          <w:bCs w:val="0"/>
          <w:color w:val="202F60"/>
          <w:sz w:val="28"/>
          <w:szCs w:val="28"/>
        </w:rPr>
        <w:t>Why is the application process online?</w:t>
      </w:r>
      <w:bookmarkEnd w:id="108"/>
      <w:bookmarkEnd w:id="109"/>
    </w:p>
    <w:p w14:paraId="0CA44933" w14:textId="319B4C2F" w:rsidR="00A90443" w:rsidRPr="002A0CB3" w:rsidRDefault="00910D98" w:rsidP="000A2EBA">
      <w:pPr>
        <w:pStyle w:val="BodyText"/>
        <w:spacing w:after="400"/>
        <w:rPr>
          <w:sz w:val="18"/>
          <w:szCs w:val="18"/>
        </w:rPr>
      </w:pPr>
      <w:r w:rsidRPr="002A0CB3">
        <w:rPr>
          <w:sz w:val="18"/>
          <w:szCs w:val="18"/>
        </w:rPr>
        <w:t xml:space="preserve">Applying online means we </w:t>
      </w:r>
      <w:proofErr w:type="gramStart"/>
      <w:r w:rsidRPr="002A0CB3">
        <w:rPr>
          <w:sz w:val="18"/>
          <w:szCs w:val="18"/>
        </w:rPr>
        <w:t xml:space="preserve">will </w:t>
      </w:r>
      <w:r w:rsidR="00822499">
        <w:rPr>
          <w:sz w:val="18"/>
          <w:szCs w:val="18"/>
        </w:rPr>
        <w:t>can</w:t>
      </w:r>
      <w:proofErr w:type="gramEnd"/>
      <w:r w:rsidRPr="002A0CB3">
        <w:rPr>
          <w:sz w:val="18"/>
          <w:szCs w:val="18"/>
        </w:rPr>
        <w:t xml:space="preserve"> reduce the program’s reliance on paper</w:t>
      </w:r>
      <w:r w:rsidR="00822499">
        <w:rPr>
          <w:sz w:val="18"/>
          <w:szCs w:val="18"/>
        </w:rPr>
        <w:t xml:space="preserve"> and</w:t>
      </w:r>
      <w:r w:rsidR="005A48C9" w:rsidRPr="002A0CB3">
        <w:rPr>
          <w:sz w:val="18"/>
          <w:szCs w:val="18"/>
        </w:rPr>
        <w:t xml:space="preserve"> need for applicants to print documents</w:t>
      </w:r>
      <w:r w:rsidRPr="002A0CB3">
        <w:rPr>
          <w:sz w:val="18"/>
          <w:szCs w:val="18"/>
        </w:rPr>
        <w:t>. It utilises available technology and makes the application process simpler and quicker.</w:t>
      </w:r>
    </w:p>
    <w:p w14:paraId="158B5A1D" w14:textId="3045D83C" w:rsidR="00F61132" w:rsidRPr="004F70E3" w:rsidRDefault="00910D98" w:rsidP="000A2EBA">
      <w:pPr>
        <w:pStyle w:val="Heading2"/>
        <w:pBdr>
          <w:top w:val="single" w:sz="4" w:space="5" w:color="auto"/>
        </w:pBdr>
        <w:spacing w:after="160"/>
        <w:ind w:left="0"/>
        <w:rPr>
          <w:b w:val="0"/>
          <w:bCs w:val="0"/>
          <w:color w:val="202F60"/>
          <w:sz w:val="28"/>
          <w:szCs w:val="28"/>
        </w:rPr>
      </w:pPr>
      <w:bookmarkStart w:id="110" w:name="_Toc109991560"/>
      <w:bookmarkStart w:id="111" w:name="_Toc112399739"/>
      <w:r w:rsidRPr="004F70E3">
        <w:rPr>
          <w:b w:val="0"/>
          <w:bCs w:val="0"/>
          <w:color w:val="202F60"/>
          <w:sz w:val="28"/>
          <w:szCs w:val="28"/>
        </w:rPr>
        <w:t>How do I apply online?</w:t>
      </w:r>
      <w:bookmarkEnd w:id="110"/>
      <w:bookmarkEnd w:id="111"/>
    </w:p>
    <w:p w14:paraId="6E205CA0" w14:textId="456D533A" w:rsidR="003B0D7F" w:rsidRPr="002A0CB3" w:rsidRDefault="00910D98" w:rsidP="002A0CB3">
      <w:pPr>
        <w:pStyle w:val="BodyText"/>
        <w:spacing w:after="160"/>
        <w:rPr>
          <w:sz w:val="18"/>
          <w:szCs w:val="18"/>
        </w:rPr>
      </w:pPr>
      <w:r w:rsidRPr="002A0CB3">
        <w:rPr>
          <w:sz w:val="18"/>
          <w:szCs w:val="18"/>
        </w:rPr>
        <w:t xml:space="preserve">You will need to register in the </w:t>
      </w:r>
      <w:hyperlink r:id="rId49" w:history="1">
        <w:r w:rsidRPr="002A0CB3">
          <w:rPr>
            <w:rStyle w:val="Hyperlink"/>
            <w:sz w:val="18"/>
            <w:szCs w:val="18"/>
          </w:rPr>
          <w:t>SmartyGrants</w:t>
        </w:r>
      </w:hyperlink>
      <w:r w:rsidRPr="002A0CB3">
        <w:rPr>
          <w:sz w:val="18"/>
          <w:szCs w:val="18"/>
        </w:rPr>
        <w:t xml:space="preserve"> system. Click on the links and follow the instructions on the page. </w:t>
      </w:r>
    </w:p>
    <w:p w14:paraId="64C9564D" w14:textId="17121C4C" w:rsidR="00CE5689" w:rsidRPr="002A0CB3" w:rsidRDefault="00910D98" w:rsidP="000A2EBA">
      <w:pPr>
        <w:pStyle w:val="BodyText"/>
        <w:spacing w:after="400"/>
        <w:rPr>
          <w:sz w:val="18"/>
          <w:szCs w:val="18"/>
        </w:rPr>
      </w:pPr>
      <w:r w:rsidRPr="002A0CB3">
        <w:rPr>
          <w:sz w:val="18"/>
          <w:szCs w:val="18"/>
        </w:rPr>
        <w:t xml:space="preserve">The registration process is simple and straightforward. Once registered, you will be able to start your application. If you have previously registered on </w:t>
      </w:r>
      <w:hyperlink r:id="rId50" w:history="1">
        <w:r w:rsidRPr="002A0CB3">
          <w:rPr>
            <w:rStyle w:val="Hyperlink"/>
            <w:sz w:val="18"/>
            <w:szCs w:val="18"/>
          </w:rPr>
          <w:t>SmartyGrants</w:t>
        </w:r>
      </w:hyperlink>
      <w:r w:rsidRPr="002A0CB3">
        <w:rPr>
          <w:sz w:val="18"/>
          <w:szCs w:val="18"/>
        </w:rPr>
        <w:t>, you do not have to reregister.</w:t>
      </w:r>
    </w:p>
    <w:p w14:paraId="195CF4C6" w14:textId="660B27B7" w:rsidR="00CE5689" w:rsidRPr="004F70E3" w:rsidRDefault="59A9F8F4" w:rsidP="000A2EBA">
      <w:pPr>
        <w:pStyle w:val="Heading2"/>
        <w:pBdr>
          <w:top w:val="single" w:sz="4" w:space="5" w:color="auto"/>
        </w:pBdr>
        <w:spacing w:after="160"/>
        <w:ind w:left="0"/>
        <w:rPr>
          <w:b w:val="0"/>
          <w:bCs w:val="0"/>
          <w:color w:val="202F60"/>
          <w:sz w:val="28"/>
          <w:szCs w:val="28"/>
        </w:rPr>
      </w:pPr>
      <w:bookmarkStart w:id="112" w:name="_Toc96498850"/>
      <w:bookmarkStart w:id="113" w:name="_Toc109991561"/>
      <w:bookmarkStart w:id="114" w:name="_Toc112399740"/>
      <w:r w:rsidRPr="004F70E3">
        <w:rPr>
          <w:b w:val="0"/>
          <w:bCs w:val="0"/>
          <w:color w:val="202F60"/>
          <w:sz w:val="28"/>
          <w:szCs w:val="28"/>
        </w:rPr>
        <w:t xml:space="preserve">Will you accept </w:t>
      </w:r>
      <w:r w:rsidR="77F6A63F" w:rsidRPr="004F70E3">
        <w:rPr>
          <w:b w:val="0"/>
          <w:bCs w:val="0"/>
          <w:color w:val="202F60"/>
          <w:sz w:val="28"/>
          <w:szCs w:val="28"/>
        </w:rPr>
        <w:t>l</w:t>
      </w:r>
      <w:r w:rsidRPr="004F70E3">
        <w:rPr>
          <w:b w:val="0"/>
          <w:bCs w:val="0"/>
          <w:color w:val="202F60"/>
          <w:sz w:val="28"/>
          <w:szCs w:val="28"/>
        </w:rPr>
        <w:t xml:space="preserve">ate </w:t>
      </w:r>
      <w:r w:rsidR="77F6A63F" w:rsidRPr="004F70E3">
        <w:rPr>
          <w:b w:val="0"/>
          <w:bCs w:val="0"/>
          <w:color w:val="202F60"/>
          <w:sz w:val="28"/>
          <w:szCs w:val="28"/>
        </w:rPr>
        <w:t>a</w:t>
      </w:r>
      <w:r w:rsidRPr="004F70E3">
        <w:rPr>
          <w:b w:val="0"/>
          <w:bCs w:val="0"/>
          <w:color w:val="202F60"/>
          <w:sz w:val="28"/>
          <w:szCs w:val="28"/>
        </w:rPr>
        <w:t>pplications after the program closing date?</w:t>
      </w:r>
      <w:bookmarkEnd w:id="112"/>
      <w:bookmarkEnd w:id="113"/>
      <w:bookmarkEnd w:id="114"/>
    </w:p>
    <w:p w14:paraId="5DBF9027" w14:textId="53DF199B" w:rsidR="00CE5689" w:rsidRPr="002A0CB3" w:rsidRDefault="00CE5689" w:rsidP="002A0CB3">
      <w:pPr>
        <w:spacing w:after="160" w:line="259" w:lineRule="auto"/>
        <w:rPr>
          <w:sz w:val="18"/>
          <w:szCs w:val="18"/>
        </w:rPr>
      </w:pPr>
      <w:r w:rsidRPr="002A0CB3">
        <w:rPr>
          <w:sz w:val="18"/>
          <w:szCs w:val="18"/>
        </w:rPr>
        <w:t>Applications must be submitted by 5pm </w:t>
      </w:r>
      <w:r w:rsidR="00EB4A73" w:rsidRPr="002A0CB3">
        <w:rPr>
          <w:sz w:val="18"/>
          <w:szCs w:val="18"/>
        </w:rPr>
        <w:t xml:space="preserve">Friday </w:t>
      </w:r>
      <w:r w:rsidR="00D939F7">
        <w:rPr>
          <w:sz w:val="18"/>
          <w:szCs w:val="18"/>
        </w:rPr>
        <w:t>14 October</w:t>
      </w:r>
      <w:r w:rsidRPr="002A0CB3">
        <w:rPr>
          <w:sz w:val="18"/>
          <w:szCs w:val="18"/>
        </w:rPr>
        <w:t xml:space="preserve"> 2022. Late applications will not be accepted or considered unless Aboriginal Affairs NSW, in its sole discretion, determines that it is in the interests of the fairness of the program to accept the late application. </w:t>
      </w:r>
    </w:p>
    <w:p w14:paraId="3309B539" w14:textId="00C97FF4" w:rsidR="00CE5689" w:rsidRPr="002A0CB3" w:rsidRDefault="00322024" w:rsidP="002A0CB3">
      <w:pPr>
        <w:spacing w:after="160" w:line="259" w:lineRule="auto"/>
        <w:rPr>
          <w:color w:val="231F20"/>
          <w:sz w:val="18"/>
          <w:szCs w:val="18"/>
        </w:rPr>
      </w:pPr>
      <w:r>
        <w:rPr>
          <w:sz w:val="18"/>
          <w:szCs w:val="18"/>
        </w:rPr>
        <w:br w:type="column"/>
      </w:r>
      <w:r w:rsidR="00CE5689" w:rsidRPr="002A0CB3">
        <w:rPr>
          <w:sz w:val="18"/>
          <w:szCs w:val="18"/>
        </w:rPr>
        <w:t xml:space="preserve">This may include an </w:t>
      </w:r>
      <w:r w:rsidR="00CE5689" w:rsidRPr="002A0CB3">
        <w:rPr>
          <w:color w:val="231F20"/>
          <w:sz w:val="18"/>
          <w:szCs w:val="18"/>
        </w:rPr>
        <w:t>applicant experienc</w:t>
      </w:r>
      <w:r w:rsidR="00822499">
        <w:rPr>
          <w:color w:val="231F20"/>
          <w:sz w:val="18"/>
          <w:szCs w:val="18"/>
        </w:rPr>
        <w:t>ing</w:t>
      </w:r>
      <w:r w:rsidR="00CE5689" w:rsidRPr="002A0CB3">
        <w:rPr>
          <w:color w:val="231F20"/>
          <w:sz w:val="18"/>
          <w:szCs w:val="18"/>
        </w:rPr>
        <w:t xml:space="preserve"> </w:t>
      </w:r>
      <w:r w:rsidR="00CE5689" w:rsidRPr="002A0CB3">
        <w:rPr>
          <w:i/>
          <w:iCs/>
          <w:color w:val="231F20"/>
          <w:sz w:val="18"/>
          <w:szCs w:val="18"/>
        </w:rPr>
        <w:t>exceptional</w:t>
      </w:r>
      <w:r w:rsidR="00CE5689" w:rsidRPr="002A0CB3">
        <w:rPr>
          <w:color w:val="231F20"/>
          <w:sz w:val="18"/>
          <w:szCs w:val="18"/>
        </w:rPr>
        <w:t xml:space="preserve"> circumstances that prevented the submission of the application that were: </w:t>
      </w:r>
    </w:p>
    <w:p w14:paraId="167A1CB5" w14:textId="77777777" w:rsidR="00CE5689" w:rsidRPr="002A0CB3" w:rsidRDefault="00CE5689" w:rsidP="006C5BF4">
      <w:pPr>
        <w:pStyle w:val="ListParagraph"/>
        <w:widowControl/>
        <w:numPr>
          <w:ilvl w:val="0"/>
          <w:numId w:val="19"/>
        </w:numPr>
        <w:autoSpaceDE/>
        <w:autoSpaceDN/>
        <w:spacing w:line="259" w:lineRule="auto"/>
        <w:ind w:left="426"/>
        <w:rPr>
          <w:color w:val="231F20"/>
          <w:sz w:val="18"/>
          <w:szCs w:val="18"/>
        </w:rPr>
      </w:pPr>
      <w:r w:rsidRPr="002A0CB3">
        <w:rPr>
          <w:color w:val="231F20"/>
          <w:sz w:val="18"/>
          <w:szCs w:val="18"/>
        </w:rPr>
        <w:t>reasonably unforeseeable</w:t>
      </w:r>
    </w:p>
    <w:p w14:paraId="65AC0CCA" w14:textId="77777777" w:rsidR="00CE5689" w:rsidRPr="002A0CB3" w:rsidRDefault="00CE5689" w:rsidP="006C5BF4">
      <w:pPr>
        <w:pStyle w:val="ListParagraph"/>
        <w:widowControl/>
        <w:numPr>
          <w:ilvl w:val="0"/>
          <w:numId w:val="19"/>
        </w:numPr>
        <w:autoSpaceDE/>
        <w:autoSpaceDN/>
        <w:spacing w:line="259" w:lineRule="auto"/>
        <w:ind w:left="426"/>
        <w:rPr>
          <w:color w:val="231F20"/>
          <w:sz w:val="18"/>
          <w:szCs w:val="18"/>
        </w:rPr>
      </w:pPr>
      <w:r w:rsidRPr="002A0CB3">
        <w:rPr>
          <w:color w:val="231F20"/>
          <w:sz w:val="18"/>
          <w:szCs w:val="18"/>
        </w:rPr>
        <w:t>beyond the applicant’s control</w:t>
      </w:r>
    </w:p>
    <w:p w14:paraId="147394B3" w14:textId="77777777" w:rsidR="00CE5689" w:rsidRPr="002A0CB3" w:rsidRDefault="00CE5689" w:rsidP="006C5BF4">
      <w:pPr>
        <w:pStyle w:val="ListParagraph"/>
        <w:widowControl/>
        <w:numPr>
          <w:ilvl w:val="0"/>
          <w:numId w:val="19"/>
        </w:numPr>
        <w:autoSpaceDE/>
        <w:autoSpaceDN/>
        <w:spacing w:after="160" w:line="259" w:lineRule="auto"/>
        <w:ind w:left="426"/>
        <w:rPr>
          <w:color w:val="231F20"/>
          <w:sz w:val="18"/>
          <w:szCs w:val="18"/>
        </w:rPr>
      </w:pPr>
      <w:r w:rsidRPr="002A0CB3">
        <w:rPr>
          <w:color w:val="231F20"/>
          <w:sz w:val="18"/>
          <w:szCs w:val="18"/>
        </w:rPr>
        <w:t>unable to be managed or resolved within the application period.</w:t>
      </w:r>
    </w:p>
    <w:p w14:paraId="6BBC956C" w14:textId="64220153" w:rsidR="00E40B8E" w:rsidRPr="00322024" w:rsidRDefault="59A9F8F4" w:rsidP="000A2EBA">
      <w:pPr>
        <w:spacing w:after="400"/>
        <w:rPr>
          <w:spacing w:val="-4"/>
          <w:sz w:val="18"/>
          <w:szCs w:val="18"/>
        </w:rPr>
      </w:pPr>
      <w:r w:rsidRPr="00322024">
        <w:rPr>
          <w:color w:val="231F20"/>
          <w:spacing w:val="-4"/>
          <w:sz w:val="18"/>
          <w:szCs w:val="18"/>
        </w:rPr>
        <w:t xml:space="preserve">Exceptional circumstances will be considered on their merits and in accordance with probity principles. If your organisation is affected by exceptional circumstances, it is in your interest to contact Aboriginal Affairs NSW to advise them of the circumstances as soon as possible and be able to provide detail and evidence of the exceptional circumstance. </w:t>
      </w:r>
    </w:p>
    <w:p w14:paraId="6F0D6EE8" w14:textId="0799A858" w:rsidR="003B0D7F" w:rsidRPr="00EA1AB1" w:rsidRDefault="00910D98" w:rsidP="000A2EBA">
      <w:pPr>
        <w:pStyle w:val="Heading2"/>
        <w:pBdr>
          <w:top w:val="single" w:sz="4" w:space="5" w:color="auto"/>
        </w:pBdr>
        <w:spacing w:after="160"/>
        <w:ind w:left="0"/>
        <w:rPr>
          <w:b w:val="0"/>
          <w:bCs w:val="0"/>
          <w:color w:val="202F60"/>
          <w:sz w:val="28"/>
          <w:szCs w:val="28"/>
        </w:rPr>
      </w:pPr>
      <w:bookmarkStart w:id="115" w:name="_Toc109991562"/>
      <w:bookmarkStart w:id="116" w:name="_Toc112399741"/>
      <w:r w:rsidRPr="004F70E3">
        <w:rPr>
          <w:b w:val="0"/>
          <w:bCs w:val="0"/>
          <w:color w:val="202F60"/>
          <w:sz w:val="28"/>
          <w:szCs w:val="28"/>
        </w:rPr>
        <w:t>What type of device and internet browser do I need to apply online?</w:t>
      </w:r>
      <w:bookmarkEnd w:id="115"/>
      <w:bookmarkEnd w:id="116"/>
    </w:p>
    <w:p w14:paraId="4187FB44" w14:textId="4D3E6637" w:rsidR="00F61132" w:rsidRPr="002A0CB3" w:rsidRDefault="00910D98" w:rsidP="002A0CB3">
      <w:pPr>
        <w:pStyle w:val="BodyText"/>
        <w:spacing w:after="160"/>
        <w:rPr>
          <w:sz w:val="18"/>
          <w:szCs w:val="18"/>
        </w:rPr>
      </w:pPr>
      <w:r w:rsidRPr="002A0CB3">
        <w:rPr>
          <w:sz w:val="18"/>
          <w:szCs w:val="18"/>
        </w:rPr>
        <w:t>To</w:t>
      </w:r>
      <w:r w:rsidRPr="002A0CB3">
        <w:rPr>
          <w:spacing w:val="-3"/>
          <w:sz w:val="18"/>
          <w:szCs w:val="18"/>
        </w:rPr>
        <w:t xml:space="preserve"> </w:t>
      </w:r>
      <w:r w:rsidRPr="002A0CB3">
        <w:rPr>
          <w:sz w:val="18"/>
          <w:szCs w:val="18"/>
        </w:rPr>
        <w:t>complete</w:t>
      </w:r>
      <w:r w:rsidRPr="002A0CB3">
        <w:rPr>
          <w:spacing w:val="-8"/>
          <w:sz w:val="18"/>
          <w:szCs w:val="18"/>
        </w:rPr>
        <w:t xml:space="preserve"> </w:t>
      </w:r>
      <w:r w:rsidRPr="002A0CB3">
        <w:rPr>
          <w:sz w:val="18"/>
          <w:szCs w:val="18"/>
        </w:rPr>
        <w:t>an</w:t>
      </w:r>
      <w:r w:rsidRPr="002A0CB3">
        <w:rPr>
          <w:spacing w:val="-8"/>
          <w:sz w:val="18"/>
          <w:szCs w:val="18"/>
        </w:rPr>
        <w:t xml:space="preserve"> </w:t>
      </w:r>
      <w:r w:rsidRPr="002A0CB3">
        <w:rPr>
          <w:sz w:val="18"/>
          <w:szCs w:val="18"/>
        </w:rPr>
        <w:t>application</w:t>
      </w:r>
      <w:r w:rsidRPr="002A0CB3">
        <w:rPr>
          <w:spacing w:val="-10"/>
          <w:sz w:val="18"/>
          <w:szCs w:val="18"/>
        </w:rPr>
        <w:t xml:space="preserve"> </w:t>
      </w:r>
      <w:r w:rsidRPr="002A0CB3">
        <w:rPr>
          <w:sz w:val="18"/>
          <w:szCs w:val="18"/>
        </w:rPr>
        <w:t>form</w:t>
      </w:r>
      <w:r w:rsidRPr="002A0CB3">
        <w:rPr>
          <w:spacing w:val="-3"/>
          <w:sz w:val="18"/>
          <w:szCs w:val="18"/>
        </w:rPr>
        <w:t xml:space="preserve"> </w:t>
      </w:r>
      <w:r w:rsidRPr="002A0CB3">
        <w:rPr>
          <w:sz w:val="18"/>
          <w:szCs w:val="18"/>
        </w:rPr>
        <w:t>you</w:t>
      </w:r>
      <w:r w:rsidRPr="002A0CB3">
        <w:rPr>
          <w:spacing w:val="-3"/>
          <w:sz w:val="18"/>
          <w:szCs w:val="18"/>
        </w:rPr>
        <w:t xml:space="preserve"> </w:t>
      </w:r>
      <w:r w:rsidRPr="002A0CB3">
        <w:rPr>
          <w:sz w:val="18"/>
          <w:szCs w:val="18"/>
        </w:rPr>
        <w:t>will need</w:t>
      </w:r>
      <w:r w:rsidRPr="002A0CB3">
        <w:rPr>
          <w:spacing w:val="-3"/>
          <w:sz w:val="18"/>
          <w:szCs w:val="18"/>
        </w:rPr>
        <w:t xml:space="preserve"> </w:t>
      </w:r>
      <w:r w:rsidRPr="002A0CB3">
        <w:rPr>
          <w:sz w:val="18"/>
          <w:szCs w:val="18"/>
        </w:rPr>
        <w:t>access</w:t>
      </w:r>
      <w:r w:rsidRPr="002A0CB3">
        <w:rPr>
          <w:spacing w:val="-4"/>
          <w:sz w:val="18"/>
          <w:szCs w:val="18"/>
        </w:rPr>
        <w:t xml:space="preserve"> </w:t>
      </w:r>
      <w:r w:rsidRPr="002A0CB3">
        <w:rPr>
          <w:sz w:val="18"/>
          <w:szCs w:val="18"/>
        </w:rPr>
        <w:t>to</w:t>
      </w:r>
      <w:r w:rsidRPr="002A0CB3">
        <w:rPr>
          <w:spacing w:val="-7"/>
          <w:sz w:val="18"/>
          <w:szCs w:val="18"/>
        </w:rPr>
        <w:t xml:space="preserve"> </w:t>
      </w:r>
      <w:r w:rsidRPr="002A0CB3">
        <w:rPr>
          <w:sz w:val="18"/>
          <w:szCs w:val="18"/>
        </w:rPr>
        <w:t>the</w:t>
      </w:r>
      <w:r w:rsidRPr="002A0CB3">
        <w:rPr>
          <w:spacing w:val="-4"/>
          <w:sz w:val="18"/>
          <w:szCs w:val="18"/>
        </w:rPr>
        <w:t xml:space="preserve"> </w:t>
      </w:r>
      <w:r w:rsidRPr="002A0CB3">
        <w:rPr>
          <w:sz w:val="18"/>
          <w:szCs w:val="18"/>
        </w:rPr>
        <w:t>internet</w:t>
      </w:r>
      <w:r w:rsidRPr="002A0CB3">
        <w:rPr>
          <w:spacing w:val="-2"/>
          <w:sz w:val="18"/>
          <w:szCs w:val="18"/>
        </w:rPr>
        <w:t xml:space="preserve"> </w:t>
      </w:r>
      <w:r w:rsidRPr="002A0CB3">
        <w:rPr>
          <w:sz w:val="18"/>
          <w:szCs w:val="18"/>
        </w:rPr>
        <w:t>on</w:t>
      </w:r>
      <w:r w:rsidRPr="002A0CB3">
        <w:rPr>
          <w:spacing w:val="-3"/>
          <w:sz w:val="18"/>
          <w:szCs w:val="18"/>
        </w:rPr>
        <w:t xml:space="preserve"> </w:t>
      </w:r>
      <w:r w:rsidRPr="002A0CB3">
        <w:rPr>
          <w:sz w:val="18"/>
          <w:szCs w:val="18"/>
        </w:rPr>
        <w:t>a</w:t>
      </w:r>
      <w:r w:rsidRPr="002A0CB3">
        <w:rPr>
          <w:spacing w:val="-7"/>
          <w:sz w:val="18"/>
          <w:szCs w:val="18"/>
        </w:rPr>
        <w:t xml:space="preserve"> </w:t>
      </w:r>
      <w:r w:rsidRPr="002A0CB3">
        <w:rPr>
          <w:sz w:val="18"/>
          <w:szCs w:val="18"/>
        </w:rPr>
        <w:t>PC</w:t>
      </w:r>
      <w:r w:rsidRPr="002A0CB3">
        <w:rPr>
          <w:spacing w:val="-4"/>
          <w:sz w:val="18"/>
          <w:szCs w:val="18"/>
        </w:rPr>
        <w:t xml:space="preserve"> </w:t>
      </w:r>
      <w:r w:rsidRPr="002A0CB3">
        <w:rPr>
          <w:sz w:val="18"/>
          <w:szCs w:val="18"/>
        </w:rPr>
        <w:t>or</w:t>
      </w:r>
      <w:r w:rsidRPr="002A0CB3">
        <w:rPr>
          <w:spacing w:val="-4"/>
          <w:sz w:val="18"/>
          <w:szCs w:val="18"/>
        </w:rPr>
        <w:t xml:space="preserve"> </w:t>
      </w:r>
      <w:r w:rsidRPr="002A0CB3">
        <w:rPr>
          <w:spacing w:val="-2"/>
          <w:sz w:val="18"/>
          <w:szCs w:val="18"/>
        </w:rPr>
        <w:t>Mac</w:t>
      </w:r>
      <w:r w:rsidRPr="002A0CB3">
        <w:rPr>
          <w:spacing w:val="1"/>
          <w:sz w:val="18"/>
          <w:szCs w:val="18"/>
        </w:rPr>
        <w:t xml:space="preserve"> </w:t>
      </w:r>
      <w:r w:rsidRPr="002A0CB3">
        <w:rPr>
          <w:sz w:val="18"/>
          <w:szCs w:val="18"/>
        </w:rPr>
        <w:t xml:space="preserve">desktop or laptop computer, or a tablet or smartphone (although some tablet and phone devices </w:t>
      </w:r>
      <w:r w:rsidRPr="002A0CB3">
        <w:rPr>
          <w:spacing w:val="-3"/>
          <w:sz w:val="18"/>
          <w:szCs w:val="18"/>
        </w:rPr>
        <w:t xml:space="preserve">may </w:t>
      </w:r>
      <w:r w:rsidRPr="002A0CB3">
        <w:rPr>
          <w:sz w:val="18"/>
          <w:szCs w:val="18"/>
        </w:rPr>
        <w:t>not display or interact correctly or clearly as the site is not optimised</w:t>
      </w:r>
      <w:r w:rsidRPr="002A0CB3">
        <w:rPr>
          <w:spacing w:val="-15"/>
          <w:sz w:val="18"/>
          <w:szCs w:val="18"/>
        </w:rPr>
        <w:t xml:space="preserve"> </w:t>
      </w:r>
      <w:r w:rsidRPr="002A0CB3">
        <w:rPr>
          <w:sz w:val="18"/>
          <w:szCs w:val="18"/>
        </w:rPr>
        <w:t>for</w:t>
      </w:r>
      <w:r w:rsidR="00311949" w:rsidRPr="002A0CB3">
        <w:rPr>
          <w:sz w:val="18"/>
          <w:szCs w:val="18"/>
        </w:rPr>
        <w:t xml:space="preserve"> </w:t>
      </w:r>
      <w:r w:rsidRPr="002A0CB3">
        <w:rPr>
          <w:sz w:val="18"/>
          <w:szCs w:val="18"/>
        </w:rPr>
        <w:t>smartphones).</w:t>
      </w:r>
    </w:p>
    <w:p w14:paraId="7A32051F" w14:textId="60ED50D3" w:rsidR="00F61132" w:rsidRPr="002A0CB3" w:rsidRDefault="00910D98" w:rsidP="002A0CB3">
      <w:pPr>
        <w:pStyle w:val="BodyText"/>
        <w:spacing w:after="160"/>
        <w:rPr>
          <w:sz w:val="18"/>
          <w:szCs w:val="18"/>
        </w:rPr>
      </w:pPr>
      <w:r w:rsidRPr="002A0CB3">
        <w:rPr>
          <w:sz w:val="18"/>
          <w:szCs w:val="18"/>
        </w:rPr>
        <w:t xml:space="preserve">There is no need to install software. To access </w:t>
      </w:r>
      <w:hyperlink r:id="rId51" w:history="1">
        <w:r w:rsidRPr="002A0CB3">
          <w:rPr>
            <w:rStyle w:val="Hyperlink"/>
            <w:sz w:val="18"/>
            <w:szCs w:val="18"/>
          </w:rPr>
          <w:t>SmartyGrants,</w:t>
        </w:r>
      </w:hyperlink>
      <w:r w:rsidRPr="002A0CB3">
        <w:rPr>
          <w:sz w:val="18"/>
          <w:szCs w:val="18"/>
        </w:rPr>
        <w:t xml:space="preserve"> you only need an internet browser and an internet connection.</w:t>
      </w:r>
    </w:p>
    <w:p w14:paraId="56FCFFC7" w14:textId="2CDBED9E" w:rsidR="000220F4" w:rsidRPr="002A0CB3" w:rsidRDefault="009F7573" w:rsidP="002A0CB3">
      <w:pPr>
        <w:pStyle w:val="BodyText"/>
        <w:spacing w:after="160"/>
        <w:rPr>
          <w:sz w:val="18"/>
          <w:szCs w:val="18"/>
        </w:rPr>
      </w:pPr>
      <w:hyperlink r:id="rId52" w:history="1">
        <w:r w:rsidR="00910D98" w:rsidRPr="002A0CB3">
          <w:rPr>
            <w:rStyle w:val="Hyperlink"/>
            <w:sz w:val="18"/>
            <w:szCs w:val="18"/>
          </w:rPr>
          <w:t>SmartyGrants</w:t>
        </w:r>
      </w:hyperlink>
      <w:r w:rsidR="00910D98" w:rsidRPr="002A0CB3">
        <w:rPr>
          <w:sz w:val="18"/>
          <w:szCs w:val="18"/>
        </w:rPr>
        <w:t xml:space="preserve"> is compatible with the latest versions of the following browsers (while SmartyGrants does try to ensure backwards compatibility with older versions, there may be some limitations):</w:t>
      </w:r>
    </w:p>
    <w:p w14:paraId="45186ED7" w14:textId="77777777" w:rsidR="00F61132" w:rsidRPr="002A0CB3" w:rsidRDefault="00910D98" w:rsidP="006C5BF4">
      <w:pPr>
        <w:pStyle w:val="BodyText"/>
        <w:numPr>
          <w:ilvl w:val="0"/>
          <w:numId w:val="2"/>
        </w:numPr>
        <w:ind w:left="426"/>
        <w:rPr>
          <w:sz w:val="18"/>
          <w:szCs w:val="18"/>
        </w:rPr>
      </w:pPr>
      <w:r w:rsidRPr="002A0CB3">
        <w:rPr>
          <w:sz w:val="18"/>
          <w:szCs w:val="18"/>
        </w:rPr>
        <w:t>Google</w:t>
      </w:r>
      <w:r w:rsidRPr="002A0CB3">
        <w:rPr>
          <w:spacing w:val="-2"/>
          <w:sz w:val="18"/>
          <w:szCs w:val="18"/>
        </w:rPr>
        <w:t xml:space="preserve"> </w:t>
      </w:r>
      <w:r w:rsidRPr="002A0CB3">
        <w:rPr>
          <w:sz w:val="18"/>
          <w:szCs w:val="18"/>
        </w:rPr>
        <w:t>Chrome</w:t>
      </w:r>
    </w:p>
    <w:p w14:paraId="55610EC3" w14:textId="77777777" w:rsidR="00F61132" w:rsidRPr="002A0CB3" w:rsidRDefault="00910D98" w:rsidP="006C5BF4">
      <w:pPr>
        <w:pStyle w:val="BodyText"/>
        <w:numPr>
          <w:ilvl w:val="0"/>
          <w:numId w:val="2"/>
        </w:numPr>
        <w:ind w:left="426"/>
        <w:rPr>
          <w:sz w:val="18"/>
          <w:szCs w:val="18"/>
        </w:rPr>
      </w:pPr>
      <w:r w:rsidRPr="002A0CB3">
        <w:rPr>
          <w:sz w:val="18"/>
          <w:szCs w:val="18"/>
        </w:rPr>
        <w:t>Safari</w:t>
      </w:r>
    </w:p>
    <w:p w14:paraId="078034D2" w14:textId="77777777" w:rsidR="00F61132" w:rsidRPr="002A0CB3" w:rsidRDefault="00910D98" w:rsidP="006C5BF4">
      <w:pPr>
        <w:pStyle w:val="BodyText"/>
        <w:numPr>
          <w:ilvl w:val="0"/>
          <w:numId w:val="2"/>
        </w:numPr>
        <w:ind w:left="426"/>
        <w:rPr>
          <w:sz w:val="18"/>
          <w:szCs w:val="18"/>
        </w:rPr>
      </w:pPr>
      <w:r w:rsidRPr="002A0CB3">
        <w:rPr>
          <w:sz w:val="18"/>
          <w:szCs w:val="18"/>
        </w:rPr>
        <w:t>Firefox</w:t>
      </w:r>
    </w:p>
    <w:p w14:paraId="5C7717EE" w14:textId="77777777" w:rsidR="00F61132" w:rsidRPr="002A0CB3" w:rsidRDefault="00910D98" w:rsidP="006C5BF4">
      <w:pPr>
        <w:pStyle w:val="BodyText"/>
        <w:numPr>
          <w:ilvl w:val="0"/>
          <w:numId w:val="2"/>
        </w:numPr>
        <w:ind w:left="426"/>
        <w:rPr>
          <w:sz w:val="18"/>
          <w:szCs w:val="18"/>
        </w:rPr>
      </w:pPr>
      <w:r w:rsidRPr="002A0CB3">
        <w:rPr>
          <w:sz w:val="18"/>
          <w:szCs w:val="18"/>
        </w:rPr>
        <w:t>Opera</w:t>
      </w:r>
    </w:p>
    <w:p w14:paraId="53615B4E" w14:textId="6DE43D1F" w:rsidR="002F0A03" w:rsidRPr="002A0CB3" w:rsidRDefault="00910D98" w:rsidP="006C5BF4">
      <w:pPr>
        <w:pStyle w:val="BodyText"/>
        <w:numPr>
          <w:ilvl w:val="0"/>
          <w:numId w:val="2"/>
        </w:numPr>
        <w:spacing w:after="160"/>
        <w:ind w:left="426"/>
        <w:rPr>
          <w:sz w:val="18"/>
          <w:szCs w:val="18"/>
        </w:rPr>
      </w:pPr>
      <w:r w:rsidRPr="002A0CB3">
        <w:rPr>
          <w:sz w:val="18"/>
          <w:szCs w:val="18"/>
        </w:rPr>
        <w:t>Internet Explorer / Microsoft</w:t>
      </w:r>
      <w:r w:rsidRPr="002A0CB3">
        <w:rPr>
          <w:spacing w:val="-5"/>
          <w:sz w:val="18"/>
          <w:szCs w:val="18"/>
        </w:rPr>
        <w:t xml:space="preserve"> </w:t>
      </w:r>
      <w:r w:rsidRPr="002A0CB3">
        <w:rPr>
          <w:sz w:val="18"/>
          <w:szCs w:val="18"/>
        </w:rPr>
        <w:t>Edge</w:t>
      </w:r>
    </w:p>
    <w:p w14:paraId="69A20D09" w14:textId="4D5B9236" w:rsidR="000220F4" w:rsidRPr="00EA1AB1" w:rsidRDefault="00910D98" w:rsidP="000A2EBA">
      <w:pPr>
        <w:pStyle w:val="Heading2"/>
        <w:pBdr>
          <w:top w:val="single" w:sz="4" w:space="5" w:color="auto"/>
        </w:pBdr>
        <w:spacing w:after="160"/>
        <w:ind w:left="0"/>
        <w:rPr>
          <w:b w:val="0"/>
          <w:bCs w:val="0"/>
          <w:color w:val="202F60"/>
          <w:sz w:val="28"/>
          <w:szCs w:val="28"/>
        </w:rPr>
      </w:pPr>
      <w:bookmarkStart w:id="117" w:name="_Toc109991563"/>
      <w:bookmarkStart w:id="118" w:name="_Toc112399742"/>
      <w:r w:rsidRPr="004F70E3">
        <w:rPr>
          <w:b w:val="0"/>
          <w:bCs w:val="0"/>
          <w:color w:val="202F60"/>
          <w:sz w:val="28"/>
          <w:szCs w:val="28"/>
        </w:rPr>
        <w:t>I don’t have reliable access to the internet, how can I apply online?</w:t>
      </w:r>
      <w:bookmarkEnd w:id="117"/>
      <w:bookmarkEnd w:id="118"/>
    </w:p>
    <w:p w14:paraId="25696277" w14:textId="5312CA78" w:rsidR="003B0D7F" w:rsidRPr="002A0CB3" w:rsidRDefault="00910D98" w:rsidP="002A0CB3">
      <w:pPr>
        <w:pStyle w:val="BodyText"/>
        <w:spacing w:after="160"/>
        <w:rPr>
          <w:sz w:val="18"/>
          <w:szCs w:val="18"/>
        </w:rPr>
      </w:pPr>
      <w:r w:rsidRPr="002A0CB3">
        <w:rPr>
          <w:sz w:val="18"/>
          <w:szCs w:val="18"/>
        </w:rPr>
        <w:t>Applications can be completed at any time before the closing date. Applications can be completed across multiple sessions.</w:t>
      </w:r>
    </w:p>
    <w:p w14:paraId="2C04F19E" w14:textId="582D6ADB" w:rsidR="003B0D7F" w:rsidRPr="002A0CB3" w:rsidRDefault="00910D98" w:rsidP="002A0CB3">
      <w:pPr>
        <w:pStyle w:val="BodyText"/>
        <w:spacing w:after="160"/>
        <w:rPr>
          <w:spacing w:val="-6"/>
          <w:sz w:val="18"/>
          <w:szCs w:val="18"/>
        </w:rPr>
      </w:pPr>
      <w:r w:rsidRPr="002A0CB3">
        <w:rPr>
          <w:sz w:val="18"/>
          <w:szCs w:val="18"/>
        </w:rPr>
        <w:t>You can access the application form and system using any</w:t>
      </w:r>
      <w:r w:rsidRPr="002A0CB3">
        <w:rPr>
          <w:spacing w:val="-5"/>
          <w:sz w:val="18"/>
          <w:szCs w:val="18"/>
        </w:rPr>
        <w:t xml:space="preserve"> </w:t>
      </w:r>
      <w:r w:rsidRPr="002A0CB3">
        <w:rPr>
          <w:sz w:val="18"/>
          <w:szCs w:val="18"/>
        </w:rPr>
        <w:t>computer</w:t>
      </w:r>
      <w:r w:rsidRPr="002A0CB3">
        <w:rPr>
          <w:spacing w:val="-7"/>
          <w:sz w:val="18"/>
          <w:szCs w:val="18"/>
        </w:rPr>
        <w:t xml:space="preserve"> </w:t>
      </w:r>
      <w:r w:rsidRPr="002A0CB3">
        <w:rPr>
          <w:sz w:val="18"/>
          <w:szCs w:val="18"/>
        </w:rPr>
        <w:t>that</w:t>
      </w:r>
      <w:r w:rsidRPr="002A0CB3">
        <w:rPr>
          <w:spacing w:val="-4"/>
          <w:sz w:val="18"/>
          <w:szCs w:val="18"/>
        </w:rPr>
        <w:t xml:space="preserve"> </w:t>
      </w:r>
      <w:r w:rsidRPr="002A0CB3">
        <w:rPr>
          <w:sz w:val="18"/>
          <w:szCs w:val="18"/>
        </w:rPr>
        <w:t>has</w:t>
      </w:r>
      <w:r w:rsidRPr="002A0CB3">
        <w:rPr>
          <w:spacing w:val="-6"/>
          <w:sz w:val="18"/>
          <w:szCs w:val="18"/>
        </w:rPr>
        <w:t xml:space="preserve"> </w:t>
      </w:r>
      <w:r w:rsidRPr="002A0CB3">
        <w:rPr>
          <w:sz w:val="18"/>
          <w:szCs w:val="18"/>
        </w:rPr>
        <w:t>an</w:t>
      </w:r>
      <w:r w:rsidRPr="002A0CB3">
        <w:rPr>
          <w:spacing w:val="-4"/>
          <w:sz w:val="18"/>
          <w:szCs w:val="18"/>
        </w:rPr>
        <w:t xml:space="preserve"> </w:t>
      </w:r>
      <w:r w:rsidRPr="002A0CB3">
        <w:rPr>
          <w:sz w:val="18"/>
          <w:szCs w:val="18"/>
        </w:rPr>
        <w:t>internet connection.</w:t>
      </w:r>
    </w:p>
    <w:p w14:paraId="693E951A" w14:textId="175B7215" w:rsidR="00E40B8E" w:rsidRPr="002A0CB3" w:rsidRDefault="00910D98" w:rsidP="000A2EBA">
      <w:pPr>
        <w:pStyle w:val="BodyText"/>
        <w:spacing w:after="400"/>
        <w:rPr>
          <w:sz w:val="18"/>
          <w:szCs w:val="18"/>
        </w:rPr>
      </w:pPr>
      <w:r w:rsidRPr="002A0CB3">
        <w:rPr>
          <w:sz w:val="18"/>
          <w:szCs w:val="18"/>
        </w:rPr>
        <w:t>As a last resort</w:t>
      </w:r>
      <w:r w:rsidR="00822499">
        <w:rPr>
          <w:sz w:val="18"/>
          <w:szCs w:val="18"/>
        </w:rPr>
        <w:t>.</w:t>
      </w:r>
      <w:r w:rsidRPr="002A0CB3">
        <w:rPr>
          <w:sz w:val="18"/>
          <w:szCs w:val="18"/>
        </w:rPr>
        <w:t xml:space="preserve"> hard copy application forms can be </w:t>
      </w:r>
      <w:r w:rsidR="005A48C9" w:rsidRPr="002A0CB3">
        <w:rPr>
          <w:sz w:val="18"/>
          <w:szCs w:val="18"/>
        </w:rPr>
        <w:t>requested</w:t>
      </w:r>
      <w:r w:rsidRPr="002A0CB3">
        <w:rPr>
          <w:sz w:val="18"/>
          <w:szCs w:val="18"/>
        </w:rPr>
        <w:t xml:space="preserve"> from </w:t>
      </w:r>
      <w:r w:rsidR="00A562E2" w:rsidRPr="002A0CB3">
        <w:rPr>
          <w:sz w:val="18"/>
          <w:szCs w:val="18"/>
        </w:rPr>
        <w:t>AA</w:t>
      </w:r>
      <w:r w:rsidR="005A48C9" w:rsidRPr="002A0CB3">
        <w:rPr>
          <w:sz w:val="18"/>
          <w:szCs w:val="18"/>
        </w:rPr>
        <w:t>NSW and completed. T</w:t>
      </w:r>
      <w:r w:rsidRPr="002A0CB3">
        <w:rPr>
          <w:sz w:val="18"/>
          <w:szCs w:val="18"/>
        </w:rPr>
        <w:t>hey</w:t>
      </w:r>
      <w:r w:rsidRPr="002A0CB3">
        <w:rPr>
          <w:spacing w:val="-16"/>
          <w:sz w:val="18"/>
          <w:szCs w:val="18"/>
        </w:rPr>
        <w:t xml:space="preserve"> </w:t>
      </w:r>
      <w:r w:rsidRPr="002A0CB3">
        <w:rPr>
          <w:sz w:val="18"/>
          <w:szCs w:val="18"/>
        </w:rPr>
        <w:t>need</w:t>
      </w:r>
      <w:r w:rsidRPr="002A0CB3">
        <w:rPr>
          <w:spacing w:val="-14"/>
          <w:sz w:val="18"/>
          <w:szCs w:val="18"/>
        </w:rPr>
        <w:t xml:space="preserve"> </w:t>
      </w:r>
      <w:r w:rsidRPr="002A0CB3">
        <w:rPr>
          <w:sz w:val="18"/>
          <w:szCs w:val="18"/>
        </w:rPr>
        <w:t>to</w:t>
      </w:r>
      <w:r w:rsidRPr="002A0CB3">
        <w:rPr>
          <w:spacing w:val="-19"/>
          <w:sz w:val="18"/>
          <w:szCs w:val="18"/>
        </w:rPr>
        <w:t xml:space="preserve"> </w:t>
      </w:r>
      <w:r w:rsidRPr="002A0CB3">
        <w:rPr>
          <w:sz w:val="18"/>
          <w:szCs w:val="18"/>
        </w:rPr>
        <w:t>be</w:t>
      </w:r>
      <w:r w:rsidRPr="002A0CB3">
        <w:rPr>
          <w:spacing w:val="-18"/>
          <w:sz w:val="18"/>
          <w:szCs w:val="18"/>
        </w:rPr>
        <w:t xml:space="preserve"> </w:t>
      </w:r>
      <w:r w:rsidR="00F60E3B" w:rsidRPr="002A0CB3">
        <w:rPr>
          <w:sz w:val="18"/>
          <w:szCs w:val="18"/>
        </w:rPr>
        <w:t>sent</w:t>
      </w:r>
      <w:r w:rsidR="00F60E3B" w:rsidRPr="002A0CB3">
        <w:rPr>
          <w:spacing w:val="-18"/>
          <w:sz w:val="18"/>
          <w:szCs w:val="18"/>
        </w:rPr>
        <w:t xml:space="preserve"> </w:t>
      </w:r>
      <w:r w:rsidRPr="002A0CB3">
        <w:rPr>
          <w:sz w:val="18"/>
          <w:szCs w:val="18"/>
        </w:rPr>
        <w:t>back</w:t>
      </w:r>
      <w:r w:rsidRPr="002A0CB3">
        <w:rPr>
          <w:spacing w:val="-16"/>
          <w:sz w:val="18"/>
          <w:szCs w:val="18"/>
        </w:rPr>
        <w:t xml:space="preserve"> </w:t>
      </w:r>
      <w:r w:rsidRPr="002A0CB3">
        <w:rPr>
          <w:sz w:val="18"/>
          <w:szCs w:val="18"/>
        </w:rPr>
        <w:t>to</w:t>
      </w:r>
      <w:r w:rsidRPr="002A0CB3">
        <w:rPr>
          <w:spacing w:val="-13"/>
          <w:sz w:val="18"/>
          <w:szCs w:val="18"/>
        </w:rPr>
        <w:t xml:space="preserve"> </w:t>
      </w:r>
      <w:r w:rsidR="00A562E2" w:rsidRPr="002A0CB3">
        <w:rPr>
          <w:sz w:val="18"/>
          <w:szCs w:val="18"/>
        </w:rPr>
        <w:t>AA</w:t>
      </w:r>
      <w:r w:rsidR="005A48C9" w:rsidRPr="002A0CB3">
        <w:rPr>
          <w:sz w:val="18"/>
          <w:szCs w:val="18"/>
        </w:rPr>
        <w:t>NSW</w:t>
      </w:r>
      <w:r w:rsidRPr="002A0CB3">
        <w:rPr>
          <w:spacing w:val="-17"/>
          <w:sz w:val="18"/>
          <w:szCs w:val="18"/>
        </w:rPr>
        <w:t xml:space="preserve"> </w:t>
      </w:r>
      <w:r w:rsidRPr="002A0CB3">
        <w:rPr>
          <w:sz w:val="18"/>
          <w:szCs w:val="18"/>
        </w:rPr>
        <w:t>prior</w:t>
      </w:r>
      <w:r w:rsidRPr="002A0CB3">
        <w:rPr>
          <w:spacing w:val="-16"/>
          <w:sz w:val="18"/>
          <w:szCs w:val="18"/>
        </w:rPr>
        <w:t xml:space="preserve"> </w:t>
      </w:r>
      <w:r w:rsidRPr="002A0CB3">
        <w:rPr>
          <w:sz w:val="18"/>
          <w:szCs w:val="18"/>
        </w:rPr>
        <w:t>to</w:t>
      </w:r>
      <w:r w:rsidRPr="002A0CB3">
        <w:rPr>
          <w:spacing w:val="-15"/>
          <w:sz w:val="18"/>
          <w:szCs w:val="18"/>
        </w:rPr>
        <w:t xml:space="preserve"> </w:t>
      </w:r>
      <w:r w:rsidRPr="002A0CB3">
        <w:rPr>
          <w:sz w:val="18"/>
          <w:szCs w:val="18"/>
        </w:rPr>
        <w:t>the</w:t>
      </w:r>
      <w:r w:rsidRPr="002A0CB3">
        <w:rPr>
          <w:spacing w:val="-12"/>
          <w:sz w:val="18"/>
          <w:szCs w:val="18"/>
        </w:rPr>
        <w:t xml:space="preserve"> </w:t>
      </w:r>
      <w:r w:rsidRPr="002A0CB3">
        <w:rPr>
          <w:sz w:val="18"/>
          <w:szCs w:val="18"/>
        </w:rPr>
        <w:t>closing date.</w:t>
      </w:r>
    </w:p>
    <w:p w14:paraId="569823CE" w14:textId="1E2A0F42" w:rsidR="000220F4" w:rsidRPr="00EA1AB1" w:rsidRDefault="00910D98" w:rsidP="000A2EBA">
      <w:pPr>
        <w:pStyle w:val="Heading2"/>
        <w:pBdr>
          <w:top w:val="single" w:sz="4" w:space="5" w:color="auto"/>
        </w:pBdr>
        <w:spacing w:after="160"/>
        <w:ind w:left="0"/>
        <w:rPr>
          <w:b w:val="0"/>
          <w:bCs w:val="0"/>
          <w:color w:val="202F60"/>
          <w:sz w:val="28"/>
          <w:szCs w:val="28"/>
        </w:rPr>
      </w:pPr>
      <w:bookmarkStart w:id="119" w:name="_Toc109991564"/>
      <w:bookmarkStart w:id="120" w:name="_Toc112399743"/>
      <w:r w:rsidRPr="004F70E3">
        <w:rPr>
          <w:b w:val="0"/>
          <w:bCs w:val="0"/>
          <w:color w:val="202F60"/>
          <w:sz w:val="28"/>
          <w:szCs w:val="28"/>
        </w:rPr>
        <w:lastRenderedPageBreak/>
        <w:t>Is my application and information secure? Is it safe to apply online?</w:t>
      </w:r>
      <w:bookmarkEnd w:id="119"/>
      <w:bookmarkEnd w:id="120"/>
    </w:p>
    <w:p w14:paraId="1F1B9EFE" w14:textId="245FC2A7" w:rsidR="003B0D7F" w:rsidRPr="002A0CB3" w:rsidRDefault="00910D98" w:rsidP="002A0CB3">
      <w:pPr>
        <w:pStyle w:val="BodyText"/>
        <w:spacing w:after="160"/>
        <w:rPr>
          <w:sz w:val="18"/>
          <w:szCs w:val="18"/>
        </w:rPr>
      </w:pPr>
      <w:r w:rsidRPr="002A0CB3">
        <w:rPr>
          <w:sz w:val="18"/>
          <w:szCs w:val="18"/>
        </w:rPr>
        <w:t xml:space="preserve">Yes, it is safe to apply online. Your application and information </w:t>
      </w:r>
      <w:r w:rsidR="00612CCA" w:rsidRPr="002A0CB3">
        <w:rPr>
          <w:sz w:val="18"/>
          <w:szCs w:val="18"/>
        </w:rPr>
        <w:t>are</w:t>
      </w:r>
      <w:r w:rsidRPr="002A0CB3">
        <w:rPr>
          <w:sz w:val="18"/>
          <w:szCs w:val="18"/>
        </w:rPr>
        <w:t xml:space="preserve"> submitted to a secure database</w:t>
      </w:r>
      <w:r w:rsidRPr="002A0CB3">
        <w:rPr>
          <w:spacing w:val="-5"/>
          <w:sz w:val="18"/>
          <w:szCs w:val="18"/>
        </w:rPr>
        <w:t xml:space="preserve"> </w:t>
      </w:r>
      <w:r w:rsidRPr="002A0CB3">
        <w:rPr>
          <w:sz w:val="18"/>
          <w:szCs w:val="18"/>
        </w:rPr>
        <w:t>which</w:t>
      </w:r>
      <w:r w:rsidRPr="002A0CB3">
        <w:rPr>
          <w:spacing w:val="1"/>
          <w:sz w:val="18"/>
          <w:szCs w:val="18"/>
        </w:rPr>
        <w:t xml:space="preserve"> </w:t>
      </w:r>
      <w:r w:rsidR="00322024">
        <w:rPr>
          <w:spacing w:val="1"/>
          <w:sz w:val="18"/>
          <w:szCs w:val="18"/>
        </w:rPr>
        <w:br/>
      </w:r>
      <w:r w:rsidRPr="002A0CB3">
        <w:rPr>
          <w:sz w:val="18"/>
          <w:szCs w:val="18"/>
        </w:rPr>
        <w:t>is</w:t>
      </w:r>
      <w:r w:rsidRPr="002A0CB3">
        <w:rPr>
          <w:spacing w:val="-5"/>
          <w:sz w:val="18"/>
          <w:szCs w:val="18"/>
        </w:rPr>
        <w:t xml:space="preserve"> </w:t>
      </w:r>
      <w:r w:rsidRPr="002A0CB3">
        <w:rPr>
          <w:sz w:val="18"/>
          <w:szCs w:val="18"/>
        </w:rPr>
        <w:t>only</w:t>
      </w:r>
      <w:r w:rsidRPr="002A0CB3">
        <w:rPr>
          <w:spacing w:val="-6"/>
          <w:sz w:val="18"/>
          <w:szCs w:val="18"/>
        </w:rPr>
        <w:t xml:space="preserve"> </w:t>
      </w:r>
      <w:r w:rsidRPr="002A0CB3">
        <w:rPr>
          <w:sz w:val="18"/>
          <w:szCs w:val="18"/>
        </w:rPr>
        <w:t>able</w:t>
      </w:r>
      <w:r w:rsidRPr="002A0CB3">
        <w:rPr>
          <w:spacing w:val="1"/>
          <w:sz w:val="18"/>
          <w:szCs w:val="18"/>
        </w:rPr>
        <w:t xml:space="preserve"> </w:t>
      </w:r>
      <w:r w:rsidRPr="002A0CB3">
        <w:rPr>
          <w:sz w:val="18"/>
          <w:szCs w:val="18"/>
        </w:rPr>
        <w:t>to</w:t>
      </w:r>
      <w:r w:rsidRPr="002A0CB3">
        <w:rPr>
          <w:spacing w:val="-5"/>
          <w:sz w:val="18"/>
          <w:szCs w:val="18"/>
        </w:rPr>
        <w:t xml:space="preserve"> </w:t>
      </w:r>
      <w:r w:rsidRPr="002A0CB3">
        <w:rPr>
          <w:sz w:val="18"/>
          <w:szCs w:val="18"/>
        </w:rPr>
        <w:t>be</w:t>
      </w:r>
      <w:r w:rsidRPr="002A0CB3">
        <w:rPr>
          <w:spacing w:val="-3"/>
          <w:sz w:val="18"/>
          <w:szCs w:val="18"/>
        </w:rPr>
        <w:t xml:space="preserve"> </w:t>
      </w:r>
      <w:r w:rsidRPr="002A0CB3">
        <w:rPr>
          <w:sz w:val="18"/>
          <w:szCs w:val="18"/>
        </w:rPr>
        <w:t>accessed</w:t>
      </w:r>
      <w:r w:rsidRPr="002A0CB3">
        <w:rPr>
          <w:spacing w:val="-2"/>
          <w:sz w:val="18"/>
          <w:szCs w:val="18"/>
        </w:rPr>
        <w:t xml:space="preserve"> </w:t>
      </w:r>
      <w:r w:rsidRPr="002A0CB3">
        <w:rPr>
          <w:sz w:val="18"/>
          <w:szCs w:val="18"/>
        </w:rPr>
        <w:t>by</w:t>
      </w:r>
      <w:r w:rsidRPr="002A0CB3">
        <w:rPr>
          <w:spacing w:val="-11"/>
          <w:sz w:val="18"/>
          <w:szCs w:val="18"/>
        </w:rPr>
        <w:t xml:space="preserve"> </w:t>
      </w:r>
      <w:r w:rsidRPr="002A0CB3">
        <w:rPr>
          <w:sz w:val="18"/>
          <w:szCs w:val="18"/>
        </w:rPr>
        <w:t>authorised</w:t>
      </w:r>
      <w:r w:rsidRPr="002A0CB3">
        <w:rPr>
          <w:spacing w:val="-3"/>
          <w:sz w:val="18"/>
          <w:szCs w:val="18"/>
        </w:rPr>
        <w:t xml:space="preserve"> </w:t>
      </w:r>
      <w:r w:rsidRPr="002A0CB3">
        <w:rPr>
          <w:sz w:val="18"/>
          <w:szCs w:val="18"/>
        </w:rPr>
        <w:t>program</w:t>
      </w:r>
      <w:r w:rsidRPr="002A0CB3">
        <w:rPr>
          <w:spacing w:val="-1"/>
          <w:sz w:val="18"/>
          <w:szCs w:val="18"/>
        </w:rPr>
        <w:t xml:space="preserve"> </w:t>
      </w:r>
      <w:r w:rsidRPr="002A0CB3">
        <w:rPr>
          <w:sz w:val="18"/>
          <w:szCs w:val="18"/>
        </w:rPr>
        <w:t>staff</w:t>
      </w:r>
      <w:r w:rsidRPr="002A0CB3">
        <w:rPr>
          <w:spacing w:val="-1"/>
          <w:sz w:val="18"/>
          <w:szCs w:val="18"/>
        </w:rPr>
        <w:t xml:space="preserve"> </w:t>
      </w:r>
      <w:r w:rsidR="00322024">
        <w:rPr>
          <w:spacing w:val="-1"/>
          <w:sz w:val="18"/>
          <w:szCs w:val="18"/>
        </w:rPr>
        <w:br/>
      </w:r>
      <w:r w:rsidRPr="002A0CB3">
        <w:rPr>
          <w:sz w:val="18"/>
          <w:szCs w:val="18"/>
        </w:rPr>
        <w:t>and</w:t>
      </w:r>
      <w:r w:rsidRPr="002A0CB3">
        <w:rPr>
          <w:spacing w:val="-5"/>
          <w:sz w:val="18"/>
          <w:szCs w:val="18"/>
        </w:rPr>
        <w:t xml:space="preserve"> </w:t>
      </w:r>
      <w:r w:rsidRPr="002A0CB3">
        <w:rPr>
          <w:sz w:val="18"/>
          <w:szCs w:val="18"/>
        </w:rPr>
        <w:t>assessors</w:t>
      </w:r>
      <w:r w:rsidR="00242482" w:rsidRPr="002A0CB3">
        <w:rPr>
          <w:sz w:val="18"/>
          <w:szCs w:val="18"/>
        </w:rPr>
        <w:t>.</w:t>
      </w:r>
    </w:p>
    <w:p w14:paraId="6C140CF8" w14:textId="0C7D1544" w:rsidR="00290BBD" w:rsidRPr="002A0CB3" w:rsidRDefault="00910D98" w:rsidP="000A2EBA">
      <w:pPr>
        <w:pStyle w:val="BodyText"/>
        <w:spacing w:after="400"/>
        <w:rPr>
          <w:sz w:val="18"/>
          <w:szCs w:val="18"/>
        </w:rPr>
      </w:pPr>
      <w:r w:rsidRPr="002A0CB3">
        <w:rPr>
          <w:sz w:val="18"/>
          <w:szCs w:val="18"/>
        </w:rPr>
        <w:t>Your information does not go ‘offshore’</w:t>
      </w:r>
      <w:r w:rsidR="00822499">
        <w:rPr>
          <w:sz w:val="18"/>
          <w:szCs w:val="18"/>
        </w:rPr>
        <w:t>. It</w:t>
      </w:r>
      <w:r w:rsidRPr="002A0CB3">
        <w:rPr>
          <w:sz w:val="18"/>
          <w:szCs w:val="18"/>
        </w:rPr>
        <w:t xml:space="preserve"> is securely held in a data warehouse in Sydney and is backed up</w:t>
      </w:r>
      <w:r w:rsidRPr="002A0CB3">
        <w:rPr>
          <w:spacing w:val="-6"/>
          <w:sz w:val="18"/>
          <w:szCs w:val="18"/>
        </w:rPr>
        <w:t xml:space="preserve"> </w:t>
      </w:r>
      <w:r w:rsidRPr="002A0CB3">
        <w:rPr>
          <w:sz w:val="18"/>
          <w:szCs w:val="18"/>
        </w:rPr>
        <w:t>regularly.</w:t>
      </w:r>
    </w:p>
    <w:p w14:paraId="7FB61DFD" w14:textId="4B0B980D" w:rsidR="000220F4" w:rsidRPr="00EA1AB1" w:rsidRDefault="00910D98" w:rsidP="000A2EBA">
      <w:pPr>
        <w:pStyle w:val="Heading2"/>
        <w:pBdr>
          <w:top w:val="single" w:sz="4" w:space="5" w:color="auto"/>
        </w:pBdr>
        <w:spacing w:after="160"/>
        <w:ind w:left="0"/>
        <w:rPr>
          <w:b w:val="0"/>
          <w:bCs w:val="0"/>
          <w:color w:val="202F60"/>
          <w:sz w:val="28"/>
          <w:szCs w:val="28"/>
        </w:rPr>
      </w:pPr>
      <w:bookmarkStart w:id="121" w:name="_Toc109991565"/>
      <w:bookmarkStart w:id="122" w:name="_Toc112399744"/>
      <w:r w:rsidRPr="004F70E3">
        <w:rPr>
          <w:b w:val="0"/>
          <w:bCs w:val="0"/>
          <w:color w:val="202F60"/>
          <w:sz w:val="28"/>
          <w:szCs w:val="28"/>
        </w:rPr>
        <w:t>Can I download a copy of the application form in advance?</w:t>
      </w:r>
      <w:bookmarkEnd w:id="121"/>
      <w:bookmarkEnd w:id="122"/>
    </w:p>
    <w:p w14:paraId="16897614" w14:textId="35A593B7" w:rsidR="00C21054" w:rsidRPr="002A0CB3" w:rsidRDefault="005A48C9" w:rsidP="002A0CB3">
      <w:pPr>
        <w:pStyle w:val="BodyText"/>
        <w:spacing w:after="160"/>
        <w:rPr>
          <w:sz w:val="18"/>
          <w:szCs w:val="18"/>
        </w:rPr>
      </w:pPr>
      <w:r w:rsidRPr="002A0CB3">
        <w:rPr>
          <w:sz w:val="18"/>
          <w:szCs w:val="18"/>
        </w:rPr>
        <w:t>Yes</w:t>
      </w:r>
      <w:r w:rsidR="00822499">
        <w:rPr>
          <w:sz w:val="18"/>
          <w:szCs w:val="18"/>
        </w:rPr>
        <w:t>.</w:t>
      </w:r>
      <w:r w:rsidRPr="002A0CB3">
        <w:rPr>
          <w:sz w:val="18"/>
          <w:szCs w:val="18"/>
        </w:rPr>
        <w:t xml:space="preserve"> </w:t>
      </w:r>
      <w:r w:rsidR="00C21054" w:rsidRPr="002A0CB3">
        <w:rPr>
          <w:sz w:val="18"/>
          <w:szCs w:val="18"/>
        </w:rPr>
        <w:t xml:space="preserve">AANSW has a </w:t>
      </w:r>
      <w:hyperlink r:id="rId53" w:history="1">
        <w:r w:rsidR="00C21054" w:rsidRPr="002A0CB3">
          <w:rPr>
            <w:rStyle w:val="Hyperlink"/>
            <w:sz w:val="18"/>
            <w:szCs w:val="18"/>
          </w:rPr>
          <w:t>Step by Step Guide</w:t>
        </w:r>
      </w:hyperlink>
      <w:r w:rsidR="00C21054" w:rsidRPr="002A0CB3">
        <w:rPr>
          <w:sz w:val="18"/>
          <w:szCs w:val="18"/>
        </w:rPr>
        <w:t xml:space="preserve"> for applicants available on our website</w:t>
      </w:r>
      <w:r w:rsidR="00AC6BA2" w:rsidRPr="002A0CB3">
        <w:rPr>
          <w:sz w:val="18"/>
          <w:szCs w:val="18"/>
        </w:rPr>
        <w:t xml:space="preserve"> which includes a PDF version of the application form.</w:t>
      </w:r>
    </w:p>
    <w:p w14:paraId="2D8357C8" w14:textId="04D7DD18" w:rsidR="00BC408D" w:rsidRPr="002A0CB3" w:rsidRDefault="00D8172D" w:rsidP="000A2EBA">
      <w:pPr>
        <w:pStyle w:val="BodyText"/>
        <w:spacing w:after="400"/>
        <w:rPr>
          <w:sz w:val="18"/>
          <w:szCs w:val="18"/>
        </w:rPr>
      </w:pPr>
      <w:r w:rsidRPr="002A0CB3">
        <w:rPr>
          <w:sz w:val="18"/>
          <w:szCs w:val="18"/>
        </w:rPr>
        <w:t xml:space="preserve">In </w:t>
      </w:r>
      <w:r w:rsidR="006B54ED" w:rsidRPr="002A0CB3">
        <w:rPr>
          <w:sz w:val="18"/>
          <w:szCs w:val="18"/>
        </w:rPr>
        <w:t>addition,</w:t>
      </w:r>
      <w:r w:rsidRPr="002A0CB3">
        <w:rPr>
          <w:sz w:val="18"/>
          <w:szCs w:val="18"/>
        </w:rPr>
        <w:t xml:space="preserve"> </w:t>
      </w:r>
      <w:r w:rsidR="005A48C9" w:rsidRPr="002A0CB3">
        <w:rPr>
          <w:sz w:val="18"/>
          <w:szCs w:val="18"/>
        </w:rPr>
        <w:t>once you register</w:t>
      </w:r>
      <w:r w:rsidR="00910D98" w:rsidRPr="002A0CB3">
        <w:rPr>
          <w:sz w:val="18"/>
          <w:szCs w:val="18"/>
        </w:rPr>
        <w:t xml:space="preserve"> </w:t>
      </w:r>
      <w:r w:rsidRPr="002A0CB3">
        <w:rPr>
          <w:sz w:val="18"/>
          <w:szCs w:val="18"/>
        </w:rPr>
        <w:t xml:space="preserve">in SmartyGrants </w:t>
      </w:r>
      <w:r w:rsidR="00910D98" w:rsidRPr="002A0CB3">
        <w:rPr>
          <w:sz w:val="18"/>
          <w:szCs w:val="18"/>
        </w:rPr>
        <w:t>you will be able to download a copy of the application form.</w:t>
      </w:r>
    </w:p>
    <w:p w14:paraId="406C690B" w14:textId="6849848F" w:rsidR="000220F4" w:rsidRPr="00EA1AB1" w:rsidRDefault="00910D98" w:rsidP="000A2EBA">
      <w:pPr>
        <w:pStyle w:val="Heading2"/>
        <w:pBdr>
          <w:top w:val="single" w:sz="4" w:space="5" w:color="auto"/>
        </w:pBdr>
        <w:spacing w:after="160"/>
        <w:ind w:left="0"/>
        <w:rPr>
          <w:b w:val="0"/>
          <w:bCs w:val="0"/>
          <w:color w:val="202F60"/>
          <w:sz w:val="28"/>
          <w:szCs w:val="28"/>
        </w:rPr>
      </w:pPr>
      <w:bookmarkStart w:id="123" w:name="_Toc109991566"/>
      <w:bookmarkStart w:id="124" w:name="_Toc112399745"/>
      <w:r w:rsidRPr="004F70E3">
        <w:rPr>
          <w:b w:val="0"/>
          <w:bCs w:val="0"/>
          <w:color w:val="202F60"/>
          <w:sz w:val="28"/>
          <w:szCs w:val="28"/>
        </w:rPr>
        <w:t>Do I need to complete my application in one session?</w:t>
      </w:r>
      <w:bookmarkEnd w:id="123"/>
      <w:bookmarkEnd w:id="124"/>
    </w:p>
    <w:p w14:paraId="252729C8" w14:textId="7CCB52C7" w:rsidR="00D17402" w:rsidRPr="002A0CB3" w:rsidRDefault="00910D98" w:rsidP="002A0CB3">
      <w:pPr>
        <w:pStyle w:val="BodyText"/>
        <w:spacing w:after="160"/>
        <w:rPr>
          <w:sz w:val="18"/>
          <w:szCs w:val="18"/>
        </w:rPr>
      </w:pPr>
      <w:r w:rsidRPr="002A0CB3">
        <w:rPr>
          <w:sz w:val="18"/>
          <w:szCs w:val="18"/>
        </w:rPr>
        <w:t>No</w:t>
      </w:r>
      <w:r w:rsidR="000D469B">
        <w:rPr>
          <w:sz w:val="18"/>
          <w:szCs w:val="18"/>
        </w:rPr>
        <w:t>. Y</w:t>
      </w:r>
      <w:r w:rsidRPr="002A0CB3">
        <w:rPr>
          <w:sz w:val="18"/>
          <w:szCs w:val="18"/>
        </w:rPr>
        <w:t xml:space="preserve">ou can complete your application in </w:t>
      </w:r>
      <w:r w:rsidR="005A48C9" w:rsidRPr="002A0CB3">
        <w:rPr>
          <w:sz w:val="18"/>
          <w:szCs w:val="18"/>
        </w:rPr>
        <w:t>multiple</w:t>
      </w:r>
      <w:r w:rsidRPr="002A0CB3">
        <w:rPr>
          <w:sz w:val="18"/>
          <w:szCs w:val="18"/>
        </w:rPr>
        <w:t xml:space="preserve"> session</w:t>
      </w:r>
      <w:r w:rsidR="005A48C9" w:rsidRPr="002A0CB3">
        <w:rPr>
          <w:sz w:val="18"/>
          <w:szCs w:val="18"/>
        </w:rPr>
        <w:t>s</w:t>
      </w:r>
      <w:r w:rsidR="000D469B">
        <w:rPr>
          <w:sz w:val="18"/>
          <w:szCs w:val="18"/>
        </w:rPr>
        <w:t>, just r</w:t>
      </w:r>
      <w:r w:rsidRPr="002A0CB3">
        <w:rPr>
          <w:sz w:val="18"/>
          <w:szCs w:val="18"/>
        </w:rPr>
        <w:t xml:space="preserve">emember to save your application regularly. </w:t>
      </w:r>
    </w:p>
    <w:p w14:paraId="3F773B4D" w14:textId="262E7C2F" w:rsidR="00F61132" w:rsidRPr="002A0CB3" w:rsidRDefault="000D469B" w:rsidP="000A2EBA">
      <w:pPr>
        <w:pStyle w:val="BodyText"/>
        <w:spacing w:after="400"/>
        <w:rPr>
          <w:sz w:val="18"/>
          <w:szCs w:val="18"/>
        </w:rPr>
      </w:pPr>
      <w:r>
        <w:rPr>
          <w:sz w:val="18"/>
          <w:szCs w:val="18"/>
        </w:rPr>
        <w:t>F</w:t>
      </w:r>
      <w:r w:rsidR="00910D98" w:rsidRPr="002A0CB3">
        <w:rPr>
          <w:sz w:val="18"/>
          <w:szCs w:val="18"/>
        </w:rPr>
        <w:t xml:space="preserve">or your application to be considered you will need to </w:t>
      </w:r>
      <w:r>
        <w:rPr>
          <w:sz w:val="18"/>
          <w:szCs w:val="18"/>
        </w:rPr>
        <w:t>make sure you</w:t>
      </w:r>
      <w:r w:rsidR="00AC6BA2" w:rsidRPr="002A0CB3">
        <w:rPr>
          <w:sz w:val="18"/>
          <w:szCs w:val="18"/>
        </w:rPr>
        <w:t xml:space="preserve"> </w:t>
      </w:r>
      <w:r w:rsidR="000220F4" w:rsidRPr="002A0CB3">
        <w:rPr>
          <w:sz w:val="18"/>
          <w:szCs w:val="18"/>
        </w:rPr>
        <w:t>s</w:t>
      </w:r>
      <w:r w:rsidR="00910D98" w:rsidRPr="002A0CB3">
        <w:rPr>
          <w:sz w:val="18"/>
          <w:szCs w:val="18"/>
        </w:rPr>
        <w:t xml:space="preserve">ubmit </w:t>
      </w:r>
      <w:r w:rsidR="00AC6BA2" w:rsidRPr="002A0CB3">
        <w:rPr>
          <w:sz w:val="18"/>
          <w:szCs w:val="18"/>
        </w:rPr>
        <w:t>it</w:t>
      </w:r>
      <w:r w:rsidR="00910D98" w:rsidRPr="002A0CB3">
        <w:rPr>
          <w:sz w:val="18"/>
          <w:szCs w:val="18"/>
        </w:rPr>
        <w:t>.</w:t>
      </w:r>
      <w:r w:rsidR="00D17402" w:rsidRPr="002A0CB3">
        <w:rPr>
          <w:sz w:val="18"/>
          <w:szCs w:val="18"/>
        </w:rPr>
        <w:t xml:space="preserve"> </w:t>
      </w:r>
      <w:r w:rsidR="00910D98" w:rsidRPr="002A0CB3">
        <w:rPr>
          <w:sz w:val="18"/>
          <w:szCs w:val="18"/>
        </w:rPr>
        <w:t xml:space="preserve">When your application is ready to </w:t>
      </w:r>
      <w:r w:rsidR="005A48C9" w:rsidRPr="002A0CB3">
        <w:rPr>
          <w:sz w:val="18"/>
          <w:szCs w:val="18"/>
        </w:rPr>
        <w:t>lodge</w:t>
      </w:r>
      <w:r w:rsidR="00910D98" w:rsidRPr="002A0CB3">
        <w:rPr>
          <w:sz w:val="18"/>
          <w:szCs w:val="18"/>
        </w:rPr>
        <w:t xml:space="preserve"> click on the </w:t>
      </w:r>
      <w:r w:rsidR="000220F4" w:rsidRPr="002A0CB3">
        <w:rPr>
          <w:b/>
          <w:sz w:val="18"/>
          <w:szCs w:val="18"/>
        </w:rPr>
        <w:t>Submit</w:t>
      </w:r>
      <w:r w:rsidR="000220F4" w:rsidRPr="002A0CB3">
        <w:rPr>
          <w:sz w:val="18"/>
          <w:szCs w:val="18"/>
        </w:rPr>
        <w:t xml:space="preserve"> </w:t>
      </w:r>
      <w:r w:rsidR="00910D98" w:rsidRPr="002A0CB3">
        <w:rPr>
          <w:sz w:val="18"/>
          <w:szCs w:val="18"/>
        </w:rPr>
        <w:t>button.</w:t>
      </w:r>
    </w:p>
    <w:p w14:paraId="4DA3BE57" w14:textId="5034A890" w:rsidR="002208F9" w:rsidRPr="00EA1AB1" w:rsidRDefault="002208F9" w:rsidP="000A2EBA">
      <w:pPr>
        <w:pStyle w:val="Heading2"/>
        <w:pBdr>
          <w:top w:val="single" w:sz="4" w:space="5" w:color="auto"/>
        </w:pBdr>
        <w:spacing w:after="160"/>
        <w:ind w:left="0"/>
        <w:rPr>
          <w:b w:val="0"/>
          <w:bCs w:val="0"/>
          <w:color w:val="202F60"/>
          <w:sz w:val="28"/>
          <w:szCs w:val="28"/>
        </w:rPr>
      </w:pPr>
      <w:bookmarkStart w:id="125" w:name="_Toc109991567"/>
      <w:bookmarkStart w:id="126" w:name="_Toc112399746"/>
      <w:r w:rsidRPr="004F70E3">
        <w:rPr>
          <w:b w:val="0"/>
          <w:bCs w:val="0"/>
          <w:color w:val="202F60"/>
          <w:sz w:val="28"/>
          <w:szCs w:val="28"/>
        </w:rPr>
        <w:t>Can I answer questions with a video or audio recording?</w:t>
      </w:r>
      <w:bookmarkEnd w:id="125"/>
      <w:bookmarkEnd w:id="126"/>
      <w:r w:rsidRPr="004F70E3">
        <w:rPr>
          <w:b w:val="0"/>
          <w:bCs w:val="0"/>
          <w:color w:val="202F60"/>
          <w:sz w:val="28"/>
          <w:szCs w:val="28"/>
        </w:rPr>
        <w:t xml:space="preserve"> </w:t>
      </w:r>
    </w:p>
    <w:p w14:paraId="36F685DC" w14:textId="3216F7AB" w:rsidR="002C1E8D" w:rsidRPr="002A0CB3" w:rsidRDefault="6BCDD167" w:rsidP="002A0CB3">
      <w:pPr>
        <w:pStyle w:val="BodyText"/>
        <w:spacing w:after="160"/>
        <w:rPr>
          <w:sz w:val="18"/>
          <w:szCs w:val="18"/>
        </w:rPr>
      </w:pPr>
      <w:r w:rsidRPr="002A0CB3">
        <w:rPr>
          <w:sz w:val="18"/>
          <w:szCs w:val="18"/>
        </w:rPr>
        <w:t>Applicants can choose to submit a video response to application questions on project objectives and outcomes</w:t>
      </w:r>
      <w:r w:rsidR="00E0684B" w:rsidRPr="002A0CB3">
        <w:rPr>
          <w:sz w:val="18"/>
          <w:szCs w:val="18"/>
        </w:rPr>
        <w:t>.</w:t>
      </w:r>
      <w:r w:rsidR="00D40A18">
        <w:rPr>
          <w:sz w:val="18"/>
          <w:szCs w:val="18"/>
        </w:rPr>
        <w:t xml:space="preserve"> </w:t>
      </w:r>
      <w:r w:rsidR="00E0684B" w:rsidRPr="002A0CB3">
        <w:rPr>
          <w:sz w:val="18"/>
          <w:szCs w:val="18"/>
        </w:rPr>
        <w:t>(</w:t>
      </w:r>
      <w:r w:rsidRPr="002A0CB3">
        <w:rPr>
          <w:sz w:val="18"/>
          <w:szCs w:val="18"/>
        </w:rPr>
        <w:t xml:space="preserve">Assessment Criteria: </w:t>
      </w:r>
      <w:r w:rsidR="00663E92" w:rsidRPr="002A0CB3">
        <w:rPr>
          <w:sz w:val="18"/>
          <w:szCs w:val="18"/>
        </w:rPr>
        <w:t>A</w:t>
      </w:r>
      <w:r w:rsidR="2A4E4037" w:rsidRPr="002A0CB3">
        <w:rPr>
          <w:sz w:val="18"/>
          <w:szCs w:val="18"/>
        </w:rPr>
        <w:t xml:space="preserve">lignment with the Community and </w:t>
      </w:r>
      <w:r w:rsidR="00E0684B" w:rsidRPr="002A0CB3">
        <w:rPr>
          <w:sz w:val="18"/>
          <w:szCs w:val="18"/>
        </w:rPr>
        <w:t>P</w:t>
      </w:r>
      <w:r w:rsidR="2A4E4037" w:rsidRPr="002A0CB3">
        <w:rPr>
          <w:sz w:val="18"/>
          <w:szCs w:val="18"/>
        </w:rPr>
        <w:t xml:space="preserve">lace </w:t>
      </w:r>
      <w:r w:rsidR="000D469B">
        <w:rPr>
          <w:sz w:val="18"/>
          <w:szCs w:val="18"/>
        </w:rPr>
        <w:t>G</w:t>
      </w:r>
      <w:r w:rsidR="2A4E4037" w:rsidRPr="002A0CB3">
        <w:rPr>
          <w:sz w:val="18"/>
          <w:szCs w:val="18"/>
        </w:rPr>
        <w:t xml:space="preserve">rants </w:t>
      </w:r>
      <w:r w:rsidR="000D469B">
        <w:rPr>
          <w:sz w:val="18"/>
          <w:szCs w:val="18"/>
        </w:rPr>
        <w:t>P</w:t>
      </w:r>
      <w:r w:rsidR="50790E85" w:rsidRPr="002A0CB3">
        <w:rPr>
          <w:sz w:val="18"/>
          <w:szCs w:val="18"/>
        </w:rPr>
        <w:t>rogram</w:t>
      </w:r>
      <w:r w:rsidR="2A4E4037" w:rsidRPr="002A0CB3">
        <w:rPr>
          <w:sz w:val="18"/>
          <w:szCs w:val="18"/>
        </w:rPr>
        <w:t xml:space="preserve"> objective</w:t>
      </w:r>
      <w:r w:rsidR="00E0684B" w:rsidRPr="002A0CB3">
        <w:rPr>
          <w:sz w:val="18"/>
          <w:szCs w:val="18"/>
        </w:rPr>
        <w:t>)</w:t>
      </w:r>
      <w:r w:rsidR="000D469B">
        <w:rPr>
          <w:sz w:val="18"/>
          <w:szCs w:val="18"/>
        </w:rPr>
        <w:t>.</w:t>
      </w:r>
    </w:p>
    <w:p w14:paraId="08385389" w14:textId="1365AA19" w:rsidR="003A5A1D" w:rsidRPr="002A0CB3" w:rsidRDefault="00577FD4" w:rsidP="002A0CB3">
      <w:pPr>
        <w:pStyle w:val="BodyText"/>
        <w:spacing w:after="160"/>
        <w:rPr>
          <w:sz w:val="18"/>
          <w:szCs w:val="18"/>
        </w:rPr>
      </w:pPr>
      <w:r w:rsidRPr="002A0CB3">
        <w:rPr>
          <w:sz w:val="18"/>
          <w:szCs w:val="18"/>
        </w:rPr>
        <w:t xml:space="preserve">For these questions </w:t>
      </w:r>
      <w:r w:rsidR="6BCDD167" w:rsidRPr="002A0CB3">
        <w:rPr>
          <w:sz w:val="18"/>
          <w:szCs w:val="18"/>
        </w:rPr>
        <w:t xml:space="preserve">you </w:t>
      </w:r>
      <w:r w:rsidR="1C75666A" w:rsidRPr="002A0CB3">
        <w:rPr>
          <w:sz w:val="18"/>
          <w:szCs w:val="18"/>
        </w:rPr>
        <w:t xml:space="preserve">can choose to respond </w:t>
      </w:r>
      <w:r w:rsidR="6BCDD167" w:rsidRPr="002A0CB3">
        <w:rPr>
          <w:sz w:val="18"/>
          <w:szCs w:val="18"/>
        </w:rPr>
        <w:t>by</w:t>
      </w:r>
      <w:r w:rsidR="1C75666A" w:rsidRPr="002A0CB3">
        <w:rPr>
          <w:sz w:val="18"/>
          <w:szCs w:val="18"/>
        </w:rPr>
        <w:t xml:space="preserve"> uploading a short video or audio recording of yourself or other members of your organisation</w:t>
      </w:r>
      <w:r w:rsidR="000D469B">
        <w:rPr>
          <w:sz w:val="18"/>
          <w:szCs w:val="18"/>
        </w:rPr>
        <w:t>,</w:t>
      </w:r>
      <w:r w:rsidR="1C75666A" w:rsidRPr="002A0CB3">
        <w:rPr>
          <w:sz w:val="18"/>
          <w:szCs w:val="18"/>
        </w:rPr>
        <w:t xml:space="preserve"> reading the questions and answers aloud.</w:t>
      </w:r>
    </w:p>
    <w:p w14:paraId="3F591C11" w14:textId="660681C0" w:rsidR="002C1E8D" w:rsidRPr="002A0CB3" w:rsidRDefault="003A5A1D" w:rsidP="000A2EBA">
      <w:pPr>
        <w:pStyle w:val="BodyText"/>
        <w:spacing w:after="400"/>
        <w:rPr>
          <w:sz w:val="18"/>
          <w:szCs w:val="18"/>
        </w:rPr>
      </w:pPr>
      <w:r w:rsidRPr="002A0CB3">
        <w:rPr>
          <w:sz w:val="18"/>
          <w:szCs w:val="18"/>
        </w:rPr>
        <w:t xml:space="preserve">You will still need complete </w:t>
      </w:r>
      <w:r w:rsidR="002C1E8D" w:rsidRPr="002A0CB3">
        <w:rPr>
          <w:sz w:val="18"/>
          <w:szCs w:val="18"/>
        </w:rPr>
        <w:t xml:space="preserve">all other eligibility, project details and assessment </w:t>
      </w:r>
      <w:r w:rsidRPr="002A0CB3">
        <w:rPr>
          <w:b/>
          <w:bCs/>
          <w:sz w:val="18"/>
          <w:szCs w:val="18"/>
        </w:rPr>
        <w:t>questions</w:t>
      </w:r>
      <w:r w:rsidR="002C1E8D" w:rsidRPr="002A0CB3">
        <w:rPr>
          <w:sz w:val="18"/>
          <w:szCs w:val="18"/>
        </w:rPr>
        <w:t xml:space="preserve"> </w:t>
      </w:r>
      <w:r w:rsidRPr="002A0CB3">
        <w:rPr>
          <w:sz w:val="18"/>
          <w:szCs w:val="18"/>
        </w:rPr>
        <w:t xml:space="preserve">in the </w:t>
      </w:r>
      <w:r w:rsidR="002C1E8D" w:rsidRPr="002A0CB3">
        <w:rPr>
          <w:sz w:val="18"/>
          <w:szCs w:val="18"/>
        </w:rPr>
        <w:t xml:space="preserve">online </w:t>
      </w:r>
      <w:r w:rsidRPr="002A0CB3">
        <w:rPr>
          <w:sz w:val="18"/>
          <w:szCs w:val="18"/>
        </w:rPr>
        <w:t>application form.</w:t>
      </w:r>
    </w:p>
    <w:p w14:paraId="6DE3F764" w14:textId="22AC8C8D" w:rsidR="002208F9" w:rsidRPr="00EA1AB1" w:rsidRDefault="002208F9" w:rsidP="000A2EBA">
      <w:pPr>
        <w:pStyle w:val="Heading2"/>
        <w:pBdr>
          <w:top w:val="single" w:sz="4" w:space="5" w:color="auto"/>
        </w:pBdr>
        <w:spacing w:after="160"/>
        <w:ind w:left="0"/>
        <w:rPr>
          <w:b w:val="0"/>
          <w:bCs w:val="0"/>
          <w:color w:val="202F60"/>
          <w:sz w:val="28"/>
          <w:szCs w:val="28"/>
        </w:rPr>
      </w:pPr>
      <w:bookmarkStart w:id="127" w:name="_Toc109991568"/>
      <w:bookmarkStart w:id="128" w:name="_Toc112399747"/>
      <w:r w:rsidRPr="004F70E3">
        <w:rPr>
          <w:b w:val="0"/>
          <w:bCs w:val="0"/>
          <w:color w:val="202F60"/>
          <w:sz w:val="28"/>
          <w:szCs w:val="28"/>
        </w:rPr>
        <w:t>Do I need professional equipment to record my answers?</w:t>
      </w:r>
      <w:bookmarkEnd w:id="127"/>
      <w:bookmarkEnd w:id="128"/>
      <w:r w:rsidRPr="004F70E3">
        <w:rPr>
          <w:b w:val="0"/>
          <w:bCs w:val="0"/>
          <w:color w:val="202F60"/>
          <w:sz w:val="28"/>
          <w:szCs w:val="28"/>
        </w:rPr>
        <w:t xml:space="preserve"> </w:t>
      </w:r>
    </w:p>
    <w:p w14:paraId="4B5518D6" w14:textId="6C4E8E82" w:rsidR="002304FD" w:rsidRPr="002A0CB3" w:rsidRDefault="002208F9" w:rsidP="002A0CB3">
      <w:pPr>
        <w:pStyle w:val="BodyText"/>
        <w:spacing w:after="160"/>
        <w:rPr>
          <w:sz w:val="18"/>
          <w:szCs w:val="18"/>
        </w:rPr>
      </w:pPr>
      <w:r w:rsidRPr="002A0CB3">
        <w:rPr>
          <w:sz w:val="18"/>
          <w:szCs w:val="18"/>
        </w:rPr>
        <w:t xml:space="preserve">Responses can be filmed or recorded on a mobile phone, </w:t>
      </w:r>
      <w:r w:rsidR="00D40A18" w:rsidRPr="002A0CB3">
        <w:rPr>
          <w:sz w:val="18"/>
          <w:szCs w:val="18"/>
        </w:rPr>
        <w:t>webcam,</w:t>
      </w:r>
      <w:r w:rsidRPr="002A0CB3">
        <w:rPr>
          <w:sz w:val="18"/>
          <w:szCs w:val="18"/>
        </w:rPr>
        <w:t xml:space="preserve"> or portable video device. Professional editing or production is NOT required or expected.</w:t>
      </w:r>
    </w:p>
    <w:p w14:paraId="0B8AFBFA" w14:textId="5098C2FB" w:rsidR="004F5C92" w:rsidRPr="002A0CB3" w:rsidRDefault="002208F9" w:rsidP="000A2EBA">
      <w:pPr>
        <w:pStyle w:val="BodyText"/>
        <w:spacing w:after="400"/>
        <w:rPr>
          <w:sz w:val="18"/>
          <w:szCs w:val="18"/>
        </w:rPr>
      </w:pPr>
      <w:r w:rsidRPr="002A0CB3">
        <w:rPr>
          <w:sz w:val="18"/>
          <w:szCs w:val="18"/>
        </w:rPr>
        <w:t xml:space="preserve">AANSW staff are available to support you with recording and preparing a file for upload if required. </w:t>
      </w:r>
    </w:p>
    <w:p w14:paraId="4F6E05ED" w14:textId="0F7CF526" w:rsidR="002208F9" w:rsidRPr="00EA1AB1" w:rsidRDefault="002208F9" w:rsidP="000A2EBA">
      <w:pPr>
        <w:pStyle w:val="Heading2"/>
        <w:pBdr>
          <w:top w:val="single" w:sz="4" w:space="5" w:color="auto"/>
        </w:pBdr>
        <w:spacing w:after="160"/>
        <w:ind w:left="0"/>
        <w:rPr>
          <w:b w:val="0"/>
          <w:bCs w:val="0"/>
          <w:color w:val="202F60"/>
          <w:sz w:val="28"/>
          <w:szCs w:val="28"/>
        </w:rPr>
      </w:pPr>
      <w:bookmarkStart w:id="129" w:name="_Toc109991569"/>
      <w:bookmarkStart w:id="130" w:name="_Toc112399748"/>
      <w:r w:rsidRPr="004F70E3">
        <w:rPr>
          <w:b w:val="0"/>
          <w:bCs w:val="0"/>
          <w:color w:val="202F60"/>
          <w:sz w:val="28"/>
          <w:szCs w:val="28"/>
        </w:rPr>
        <w:t>How do I record my answers on video or audio?</w:t>
      </w:r>
      <w:bookmarkEnd w:id="129"/>
      <w:bookmarkEnd w:id="130"/>
      <w:r w:rsidRPr="004F70E3">
        <w:rPr>
          <w:b w:val="0"/>
          <w:bCs w:val="0"/>
          <w:color w:val="202F60"/>
          <w:sz w:val="28"/>
          <w:szCs w:val="28"/>
        </w:rPr>
        <w:t xml:space="preserve"> </w:t>
      </w:r>
    </w:p>
    <w:p w14:paraId="3BF715A5" w14:textId="7757327C" w:rsidR="002208F9" w:rsidRPr="002A0CB3" w:rsidRDefault="002208F9" w:rsidP="002A0CB3">
      <w:pPr>
        <w:pStyle w:val="BodyText"/>
        <w:spacing w:after="160"/>
        <w:rPr>
          <w:sz w:val="18"/>
          <w:szCs w:val="18"/>
          <w:lang w:val="en-AU"/>
        </w:rPr>
      </w:pPr>
      <w:r w:rsidRPr="002A0CB3">
        <w:rPr>
          <w:sz w:val="18"/>
          <w:szCs w:val="18"/>
          <w:lang w:val="en-AU"/>
        </w:rPr>
        <w:t xml:space="preserve">When planning to record your video or audio response </w:t>
      </w:r>
      <w:r w:rsidR="006C5BF4">
        <w:rPr>
          <w:sz w:val="18"/>
          <w:szCs w:val="18"/>
          <w:lang w:val="en-AU"/>
        </w:rPr>
        <w:br/>
      </w:r>
      <w:r w:rsidRPr="002A0CB3">
        <w:rPr>
          <w:sz w:val="18"/>
          <w:szCs w:val="18"/>
          <w:lang w:val="en-AU"/>
        </w:rPr>
        <w:t>think about:</w:t>
      </w:r>
    </w:p>
    <w:p w14:paraId="7216DB83" w14:textId="77777777" w:rsidR="002208F9" w:rsidRPr="002A0CB3" w:rsidRDefault="002208F9" w:rsidP="000A2EBA">
      <w:pPr>
        <w:pStyle w:val="BodyText"/>
        <w:numPr>
          <w:ilvl w:val="0"/>
          <w:numId w:val="3"/>
        </w:numPr>
        <w:rPr>
          <w:sz w:val="18"/>
          <w:szCs w:val="18"/>
          <w:lang w:val="en-AU"/>
        </w:rPr>
      </w:pPr>
      <w:r w:rsidRPr="002A0CB3">
        <w:rPr>
          <w:sz w:val="18"/>
          <w:szCs w:val="18"/>
          <w:lang w:val="en-AU"/>
        </w:rPr>
        <w:t>Location and background.</w:t>
      </w:r>
    </w:p>
    <w:p w14:paraId="71F02E64" w14:textId="362829DF" w:rsidR="002208F9" w:rsidRPr="002A0CB3" w:rsidRDefault="002208F9" w:rsidP="000A2EBA">
      <w:pPr>
        <w:pStyle w:val="BodyText"/>
        <w:numPr>
          <w:ilvl w:val="0"/>
          <w:numId w:val="3"/>
        </w:numPr>
        <w:rPr>
          <w:sz w:val="18"/>
          <w:szCs w:val="18"/>
          <w:lang w:val="en-AU"/>
        </w:rPr>
      </w:pPr>
      <w:r w:rsidRPr="002A0CB3">
        <w:rPr>
          <w:sz w:val="18"/>
          <w:szCs w:val="18"/>
          <w:lang w:val="en-AU"/>
        </w:rPr>
        <w:t>Equipment – mobile phone or computer</w:t>
      </w:r>
    </w:p>
    <w:p w14:paraId="2630B1A2" w14:textId="77777777" w:rsidR="002208F9" w:rsidRPr="002A0CB3" w:rsidRDefault="002208F9" w:rsidP="000A2EBA">
      <w:pPr>
        <w:pStyle w:val="BodyText"/>
        <w:numPr>
          <w:ilvl w:val="0"/>
          <w:numId w:val="3"/>
        </w:numPr>
        <w:rPr>
          <w:sz w:val="18"/>
          <w:szCs w:val="18"/>
          <w:lang w:val="en-AU"/>
        </w:rPr>
      </w:pPr>
      <w:r w:rsidRPr="002A0CB3">
        <w:rPr>
          <w:sz w:val="18"/>
          <w:szCs w:val="18"/>
          <w:lang w:val="en-AU"/>
        </w:rPr>
        <w:t>Style – are you answering the questions or is someone interviewing you?</w:t>
      </w:r>
    </w:p>
    <w:p w14:paraId="351B5EB5" w14:textId="112F6AF2" w:rsidR="002208F9" w:rsidRPr="002A0CB3" w:rsidRDefault="002208F9" w:rsidP="000A2EBA">
      <w:pPr>
        <w:pStyle w:val="BodyText"/>
        <w:numPr>
          <w:ilvl w:val="0"/>
          <w:numId w:val="3"/>
        </w:numPr>
        <w:rPr>
          <w:sz w:val="18"/>
          <w:szCs w:val="18"/>
          <w:lang w:val="en-AU"/>
        </w:rPr>
      </w:pPr>
      <w:r w:rsidRPr="002A0CB3">
        <w:rPr>
          <w:sz w:val="18"/>
          <w:szCs w:val="18"/>
          <w:lang w:val="en-AU"/>
        </w:rPr>
        <w:t>The quality – is it clear and easy to hear?</w:t>
      </w:r>
    </w:p>
    <w:p w14:paraId="760D0AD6" w14:textId="1B548835" w:rsidR="002208F9" w:rsidRPr="002A0CB3" w:rsidRDefault="002208F9" w:rsidP="000A2EBA">
      <w:pPr>
        <w:pStyle w:val="BodyText"/>
        <w:numPr>
          <w:ilvl w:val="0"/>
          <w:numId w:val="3"/>
        </w:numPr>
        <w:rPr>
          <w:sz w:val="18"/>
          <w:szCs w:val="18"/>
          <w:lang w:val="en-AU"/>
        </w:rPr>
      </w:pPr>
      <w:r w:rsidRPr="002A0CB3">
        <w:rPr>
          <w:sz w:val="18"/>
          <w:szCs w:val="18"/>
          <w:lang w:val="en-AU"/>
        </w:rPr>
        <w:t>Practicing getting more comfortable and natural in front of the camera or microphone</w:t>
      </w:r>
    </w:p>
    <w:p w14:paraId="6D659FB6" w14:textId="14FA1666" w:rsidR="002208F9" w:rsidRPr="002A0CB3" w:rsidRDefault="002208F9" w:rsidP="000A2EBA">
      <w:pPr>
        <w:pStyle w:val="BodyText"/>
        <w:numPr>
          <w:ilvl w:val="0"/>
          <w:numId w:val="3"/>
        </w:numPr>
        <w:rPr>
          <w:sz w:val="18"/>
          <w:szCs w:val="18"/>
          <w:lang w:val="en-AU"/>
        </w:rPr>
      </w:pPr>
      <w:r w:rsidRPr="002A0CB3">
        <w:rPr>
          <w:sz w:val="18"/>
          <w:szCs w:val="18"/>
          <w:lang w:val="en-AU"/>
        </w:rPr>
        <w:t>Watching the video or listening to the recording and make notes on where you can improve responses</w:t>
      </w:r>
    </w:p>
    <w:p w14:paraId="2A5F6B52" w14:textId="46EEF3AB" w:rsidR="003A5A1D" w:rsidRPr="002A0CB3" w:rsidRDefault="00663E92" w:rsidP="000A2EBA">
      <w:pPr>
        <w:pStyle w:val="BodyText"/>
        <w:numPr>
          <w:ilvl w:val="0"/>
          <w:numId w:val="3"/>
        </w:numPr>
        <w:spacing w:after="400"/>
        <w:rPr>
          <w:b/>
          <w:bCs/>
          <w:sz w:val="18"/>
          <w:szCs w:val="18"/>
          <w:lang w:val="en-AU"/>
        </w:rPr>
      </w:pPr>
      <w:r w:rsidRPr="002A0CB3">
        <w:rPr>
          <w:b/>
          <w:bCs/>
          <w:sz w:val="18"/>
          <w:szCs w:val="18"/>
          <w:lang w:val="en-AU"/>
        </w:rPr>
        <w:t xml:space="preserve">Ensure you have a copy of the application form and that </w:t>
      </w:r>
      <w:r w:rsidR="002208F9" w:rsidRPr="002A0CB3">
        <w:rPr>
          <w:b/>
          <w:bCs/>
          <w:sz w:val="18"/>
          <w:szCs w:val="18"/>
          <w:lang w:val="en-AU"/>
        </w:rPr>
        <w:t>you answer all the questions.</w:t>
      </w:r>
    </w:p>
    <w:p w14:paraId="46A31655" w14:textId="7C511079" w:rsidR="000220F4" w:rsidRPr="00EA1AB1" w:rsidRDefault="00910D98" w:rsidP="000A2EBA">
      <w:pPr>
        <w:pStyle w:val="Heading2"/>
        <w:pBdr>
          <w:top w:val="single" w:sz="4" w:space="5" w:color="auto"/>
        </w:pBdr>
        <w:spacing w:after="160"/>
        <w:ind w:left="0"/>
        <w:rPr>
          <w:b w:val="0"/>
          <w:bCs w:val="0"/>
          <w:color w:val="202F60"/>
          <w:sz w:val="28"/>
          <w:szCs w:val="28"/>
        </w:rPr>
      </w:pPr>
      <w:bookmarkStart w:id="131" w:name="_Toc109991570"/>
      <w:bookmarkStart w:id="132" w:name="_Toc112399749"/>
      <w:r w:rsidRPr="004F70E3">
        <w:rPr>
          <w:b w:val="0"/>
          <w:bCs w:val="0"/>
          <w:color w:val="202F60"/>
          <w:sz w:val="28"/>
          <w:szCs w:val="28"/>
        </w:rPr>
        <w:t xml:space="preserve">Can I review what I have </w:t>
      </w:r>
      <w:r w:rsidR="006C5BF4">
        <w:rPr>
          <w:b w:val="0"/>
          <w:bCs w:val="0"/>
          <w:color w:val="202F60"/>
          <w:sz w:val="28"/>
          <w:szCs w:val="28"/>
        </w:rPr>
        <w:br/>
      </w:r>
      <w:r w:rsidRPr="004F70E3">
        <w:rPr>
          <w:b w:val="0"/>
          <w:bCs w:val="0"/>
          <w:color w:val="202F60"/>
          <w:sz w:val="28"/>
          <w:szCs w:val="28"/>
        </w:rPr>
        <w:t>written online?</w:t>
      </w:r>
      <w:bookmarkEnd w:id="131"/>
      <w:bookmarkEnd w:id="132"/>
    </w:p>
    <w:p w14:paraId="08470478" w14:textId="07D4C90F" w:rsidR="00290BBD" w:rsidRPr="002A0CB3" w:rsidRDefault="00910D98" w:rsidP="000A2EBA">
      <w:pPr>
        <w:pStyle w:val="BodyText"/>
        <w:spacing w:after="400"/>
        <w:rPr>
          <w:sz w:val="18"/>
          <w:szCs w:val="18"/>
        </w:rPr>
      </w:pPr>
      <w:r w:rsidRPr="002A0CB3">
        <w:rPr>
          <w:sz w:val="18"/>
          <w:szCs w:val="18"/>
        </w:rPr>
        <w:t>Yes</w:t>
      </w:r>
      <w:r w:rsidR="000D469B">
        <w:rPr>
          <w:sz w:val="18"/>
          <w:szCs w:val="18"/>
        </w:rPr>
        <w:t>.</w:t>
      </w:r>
      <w:r w:rsidRPr="002A0CB3">
        <w:rPr>
          <w:sz w:val="18"/>
          <w:szCs w:val="18"/>
        </w:rPr>
        <w:t>,</w:t>
      </w:r>
      <w:r w:rsidRPr="002A0CB3">
        <w:rPr>
          <w:spacing w:val="-1"/>
          <w:sz w:val="18"/>
          <w:szCs w:val="18"/>
        </w:rPr>
        <w:t xml:space="preserve"> </w:t>
      </w:r>
      <w:r w:rsidR="000D469B">
        <w:rPr>
          <w:sz w:val="18"/>
          <w:szCs w:val="18"/>
        </w:rPr>
        <w:t>B</w:t>
      </w:r>
      <w:r w:rsidRPr="002A0CB3">
        <w:rPr>
          <w:sz w:val="18"/>
          <w:szCs w:val="18"/>
        </w:rPr>
        <w:t>efore</w:t>
      </w:r>
      <w:r w:rsidRPr="002A0CB3">
        <w:rPr>
          <w:spacing w:val="-7"/>
          <w:sz w:val="18"/>
          <w:szCs w:val="18"/>
        </w:rPr>
        <w:t xml:space="preserve"> </w:t>
      </w:r>
      <w:r w:rsidRPr="002A0CB3">
        <w:rPr>
          <w:sz w:val="18"/>
          <w:szCs w:val="18"/>
        </w:rPr>
        <w:t>submitting your</w:t>
      </w:r>
      <w:r w:rsidRPr="002A0CB3">
        <w:rPr>
          <w:spacing w:val="-7"/>
          <w:sz w:val="18"/>
          <w:szCs w:val="18"/>
        </w:rPr>
        <w:t xml:space="preserve"> </w:t>
      </w:r>
      <w:r w:rsidRPr="002A0CB3">
        <w:rPr>
          <w:sz w:val="18"/>
          <w:szCs w:val="18"/>
        </w:rPr>
        <w:t>application</w:t>
      </w:r>
      <w:r w:rsidRPr="002A0CB3">
        <w:rPr>
          <w:spacing w:val="-5"/>
          <w:sz w:val="18"/>
          <w:szCs w:val="18"/>
        </w:rPr>
        <w:t xml:space="preserve"> </w:t>
      </w:r>
      <w:r w:rsidRPr="002A0CB3">
        <w:rPr>
          <w:sz w:val="18"/>
          <w:szCs w:val="18"/>
        </w:rPr>
        <w:t>you</w:t>
      </w:r>
      <w:r w:rsidRPr="002A0CB3">
        <w:rPr>
          <w:spacing w:val="-5"/>
          <w:sz w:val="18"/>
          <w:szCs w:val="18"/>
        </w:rPr>
        <w:t xml:space="preserve"> </w:t>
      </w:r>
      <w:r w:rsidR="00D17402" w:rsidRPr="002A0CB3">
        <w:rPr>
          <w:sz w:val="18"/>
          <w:szCs w:val="18"/>
        </w:rPr>
        <w:t>can</w:t>
      </w:r>
      <w:r w:rsidRPr="002A0CB3">
        <w:rPr>
          <w:spacing w:val="-4"/>
          <w:sz w:val="18"/>
          <w:szCs w:val="18"/>
        </w:rPr>
        <w:t xml:space="preserve"> </w:t>
      </w:r>
      <w:r w:rsidRPr="002A0CB3">
        <w:rPr>
          <w:sz w:val="18"/>
          <w:szCs w:val="18"/>
        </w:rPr>
        <w:t>review</w:t>
      </w:r>
      <w:r w:rsidRPr="002A0CB3">
        <w:rPr>
          <w:spacing w:val="-8"/>
          <w:sz w:val="18"/>
          <w:szCs w:val="18"/>
        </w:rPr>
        <w:t xml:space="preserve"> </w:t>
      </w:r>
      <w:r w:rsidR="006C5BF4">
        <w:rPr>
          <w:spacing w:val="-8"/>
          <w:sz w:val="18"/>
          <w:szCs w:val="18"/>
        </w:rPr>
        <w:br/>
      </w:r>
      <w:r w:rsidRPr="002A0CB3">
        <w:rPr>
          <w:sz w:val="18"/>
          <w:szCs w:val="18"/>
        </w:rPr>
        <w:t>what you</w:t>
      </w:r>
      <w:r w:rsidRPr="002A0CB3">
        <w:rPr>
          <w:spacing w:val="-10"/>
          <w:sz w:val="18"/>
          <w:szCs w:val="18"/>
        </w:rPr>
        <w:t xml:space="preserve"> </w:t>
      </w:r>
      <w:r w:rsidRPr="002A0CB3">
        <w:rPr>
          <w:sz w:val="18"/>
          <w:szCs w:val="18"/>
        </w:rPr>
        <w:t>have written.</w:t>
      </w:r>
      <w:r w:rsidRPr="002A0CB3">
        <w:rPr>
          <w:spacing w:val="-1"/>
          <w:sz w:val="18"/>
          <w:szCs w:val="18"/>
        </w:rPr>
        <w:t xml:space="preserve"> </w:t>
      </w:r>
      <w:r w:rsidRPr="002A0CB3">
        <w:rPr>
          <w:spacing w:val="-3"/>
          <w:sz w:val="18"/>
          <w:szCs w:val="18"/>
        </w:rPr>
        <w:t>You</w:t>
      </w:r>
      <w:r w:rsidRPr="002A0CB3">
        <w:rPr>
          <w:spacing w:val="1"/>
          <w:sz w:val="18"/>
          <w:szCs w:val="18"/>
        </w:rPr>
        <w:t xml:space="preserve"> </w:t>
      </w:r>
      <w:r w:rsidRPr="002A0CB3">
        <w:rPr>
          <w:sz w:val="18"/>
          <w:szCs w:val="18"/>
        </w:rPr>
        <w:t>will not be able to change any part of the application once submitted</w:t>
      </w:r>
      <w:r w:rsidR="000D469B">
        <w:rPr>
          <w:sz w:val="18"/>
          <w:szCs w:val="18"/>
        </w:rPr>
        <w:t>.</w:t>
      </w:r>
    </w:p>
    <w:p w14:paraId="5908BBBC" w14:textId="2142F7A3" w:rsidR="000220F4" w:rsidRPr="00EA1AB1" w:rsidRDefault="00910D98" w:rsidP="000A2EBA">
      <w:pPr>
        <w:pStyle w:val="Heading2"/>
        <w:pBdr>
          <w:top w:val="single" w:sz="4" w:space="5" w:color="auto"/>
        </w:pBdr>
        <w:spacing w:after="160"/>
        <w:ind w:left="0"/>
        <w:rPr>
          <w:b w:val="0"/>
          <w:bCs w:val="0"/>
          <w:color w:val="202F60"/>
          <w:sz w:val="28"/>
          <w:szCs w:val="28"/>
        </w:rPr>
      </w:pPr>
      <w:bookmarkStart w:id="133" w:name="_Toc109991571"/>
      <w:bookmarkStart w:id="134" w:name="_Toc112399750"/>
      <w:r w:rsidRPr="004F70E3">
        <w:rPr>
          <w:b w:val="0"/>
          <w:bCs w:val="0"/>
          <w:color w:val="202F60"/>
          <w:sz w:val="28"/>
          <w:szCs w:val="28"/>
        </w:rPr>
        <w:t>Will I receive a confirmation email</w:t>
      </w:r>
      <w:r w:rsidR="00A41AFB" w:rsidRPr="004F70E3">
        <w:rPr>
          <w:b w:val="0"/>
          <w:bCs w:val="0"/>
          <w:color w:val="202F60"/>
          <w:sz w:val="28"/>
          <w:szCs w:val="28"/>
        </w:rPr>
        <w:t xml:space="preserve"> that </w:t>
      </w:r>
      <w:r w:rsidRPr="004F70E3">
        <w:rPr>
          <w:b w:val="0"/>
          <w:bCs w:val="0"/>
          <w:color w:val="202F60"/>
          <w:sz w:val="28"/>
          <w:szCs w:val="28"/>
        </w:rPr>
        <w:t>my application has been received?</w:t>
      </w:r>
      <w:bookmarkEnd w:id="133"/>
      <w:bookmarkEnd w:id="134"/>
    </w:p>
    <w:p w14:paraId="2B1835C4" w14:textId="30D09D50" w:rsidR="003B0D7F" w:rsidRPr="002A0CB3" w:rsidRDefault="00910D98" w:rsidP="002A0CB3">
      <w:pPr>
        <w:pStyle w:val="BodyText"/>
        <w:spacing w:after="160"/>
        <w:rPr>
          <w:sz w:val="18"/>
          <w:szCs w:val="18"/>
        </w:rPr>
      </w:pPr>
      <w:r w:rsidRPr="002A0CB3">
        <w:rPr>
          <w:sz w:val="18"/>
          <w:szCs w:val="18"/>
        </w:rPr>
        <w:t>Yes</w:t>
      </w:r>
      <w:r w:rsidR="000D469B">
        <w:rPr>
          <w:sz w:val="18"/>
          <w:szCs w:val="18"/>
        </w:rPr>
        <w:t>.</w:t>
      </w:r>
      <w:r w:rsidRPr="002A0CB3">
        <w:rPr>
          <w:sz w:val="18"/>
          <w:szCs w:val="18"/>
        </w:rPr>
        <w:t xml:space="preserve"> </w:t>
      </w:r>
      <w:r w:rsidR="000D469B">
        <w:rPr>
          <w:sz w:val="18"/>
          <w:szCs w:val="18"/>
        </w:rPr>
        <w:t>W</w:t>
      </w:r>
      <w:r w:rsidRPr="002A0CB3">
        <w:rPr>
          <w:sz w:val="18"/>
          <w:szCs w:val="18"/>
        </w:rPr>
        <w:t xml:space="preserve">hen you submit your application </w:t>
      </w:r>
      <w:r w:rsidR="00807102" w:rsidRPr="002A0CB3">
        <w:rPr>
          <w:sz w:val="18"/>
          <w:szCs w:val="18"/>
        </w:rPr>
        <w:t>in SmartyGrants</w:t>
      </w:r>
      <w:r w:rsidR="000D469B">
        <w:rPr>
          <w:sz w:val="18"/>
          <w:szCs w:val="18"/>
        </w:rPr>
        <w:t>,</w:t>
      </w:r>
      <w:r w:rsidR="00807102" w:rsidRPr="002A0CB3">
        <w:rPr>
          <w:sz w:val="18"/>
          <w:szCs w:val="18"/>
        </w:rPr>
        <w:t xml:space="preserve"> </w:t>
      </w:r>
      <w:r w:rsidRPr="002A0CB3">
        <w:rPr>
          <w:sz w:val="18"/>
          <w:szCs w:val="18"/>
        </w:rPr>
        <w:t>you will be sent a confirmation email confirm</w:t>
      </w:r>
      <w:r w:rsidR="000D469B">
        <w:rPr>
          <w:sz w:val="18"/>
          <w:szCs w:val="18"/>
        </w:rPr>
        <w:t>ing</w:t>
      </w:r>
      <w:r w:rsidRPr="002A0CB3">
        <w:rPr>
          <w:sz w:val="18"/>
          <w:szCs w:val="18"/>
        </w:rPr>
        <w:t xml:space="preserve"> that your application has been received</w:t>
      </w:r>
      <w:r w:rsidR="00807102" w:rsidRPr="002A0CB3">
        <w:rPr>
          <w:sz w:val="18"/>
          <w:szCs w:val="18"/>
        </w:rPr>
        <w:t xml:space="preserve"> by AANSW</w:t>
      </w:r>
      <w:r w:rsidRPr="002A0CB3">
        <w:rPr>
          <w:sz w:val="18"/>
          <w:szCs w:val="18"/>
        </w:rPr>
        <w:t xml:space="preserve">. </w:t>
      </w:r>
    </w:p>
    <w:p w14:paraId="6C007F6B" w14:textId="2F9E17CA" w:rsidR="00803FED" w:rsidRPr="002A0CB3" w:rsidRDefault="000F1FBF" w:rsidP="000A2EBA">
      <w:pPr>
        <w:pStyle w:val="BodyText"/>
        <w:spacing w:after="400"/>
        <w:rPr>
          <w:sz w:val="18"/>
          <w:szCs w:val="18"/>
        </w:rPr>
      </w:pPr>
      <w:r w:rsidRPr="002A0CB3">
        <w:rPr>
          <w:sz w:val="18"/>
          <w:szCs w:val="18"/>
        </w:rPr>
        <w:t>The</w:t>
      </w:r>
      <w:r w:rsidRPr="002A0CB3">
        <w:rPr>
          <w:spacing w:val="-3"/>
          <w:sz w:val="18"/>
          <w:szCs w:val="18"/>
        </w:rPr>
        <w:t xml:space="preserve"> </w:t>
      </w:r>
      <w:r w:rsidRPr="002A0CB3">
        <w:rPr>
          <w:sz w:val="18"/>
          <w:szCs w:val="18"/>
        </w:rPr>
        <w:t>confirmation</w:t>
      </w:r>
      <w:r w:rsidRPr="002A0CB3">
        <w:rPr>
          <w:spacing w:val="-4"/>
          <w:sz w:val="18"/>
          <w:szCs w:val="18"/>
        </w:rPr>
        <w:t xml:space="preserve"> </w:t>
      </w:r>
      <w:r w:rsidRPr="002A0CB3">
        <w:rPr>
          <w:sz w:val="18"/>
          <w:szCs w:val="18"/>
        </w:rPr>
        <w:t>email</w:t>
      </w:r>
      <w:r w:rsidRPr="002A0CB3">
        <w:rPr>
          <w:spacing w:val="-1"/>
          <w:sz w:val="18"/>
          <w:szCs w:val="18"/>
        </w:rPr>
        <w:t xml:space="preserve"> </w:t>
      </w:r>
      <w:r w:rsidRPr="002A0CB3">
        <w:rPr>
          <w:sz w:val="18"/>
          <w:szCs w:val="18"/>
        </w:rPr>
        <w:t>will</w:t>
      </w:r>
      <w:r w:rsidRPr="002A0CB3">
        <w:rPr>
          <w:spacing w:val="-1"/>
          <w:sz w:val="18"/>
          <w:szCs w:val="18"/>
        </w:rPr>
        <w:t xml:space="preserve"> </w:t>
      </w:r>
      <w:r w:rsidRPr="002A0CB3">
        <w:rPr>
          <w:sz w:val="18"/>
          <w:szCs w:val="18"/>
        </w:rPr>
        <w:t>be</w:t>
      </w:r>
      <w:r w:rsidRPr="002A0CB3">
        <w:rPr>
          <w:spacing w:val="-2"/>
          <w:sz w:val="18"/>
          <w:szCs w:val="18"/>
        </w:rPr>
        <w:t xml:space="preserve"> </w:t>
      </w:r>
      <w:r w:rsidRPr="002A0CB3">
        <w:rPr>
          <w:sz w:val="18"/>
          <w:szCs w:val="18"/>
        </w:rPr>
        <w:t>sent</w:t>
      </w:r>
      <w:r w:rsidRPr="002A0CB3">
        <w:rPr>
          <w:spacing w:val="-4"/>
          <w:sz w:val="18"/>
          <w:szCs w:val="18"/>
        </w:rPr>
        <w:t xml:space="preserve"> </w:t>
      </w:r>
      <w:r w:rsidRPr="002A0CB3">
        <w:rPr>
          <w:sz w:val="18"/>
          <w:szCs w:val="18"/>
        </w:rPr>
        <w:t>to</w:t>
      </w:r>
      <w:r w:rsidRPr="002A0CB3">
        <w:rPr>
          <w:spacing w:val="-3"/>
          <w:sz w:val="18"/>
          <w:szCs w:val="18"/>
        </w:rPr>
        <w:t xml:space="preserve"> </w:t>
      </w:r>
      <w:r w:rsidRPr="002A0CB3">
        <w:rPr>
          <w:sz w:val="18"/>
          <w:szCs w:val="18"/>
        </w:rPr>
        <w:t>your</w:t>
      </w:r>
      <w:r w:rsidRPr="002A0CB3">
        <w:rPr>
          <w:spacing w:val="-1"/>
          <w:sz w:val="18"/>
          <w:szCs w:val="18"/>
        </w:rPr>
        <w:t xml:space="preserve"> </w:t>
      </w:r>
      <w:r w:rsidRPr="002A0CB3">
        <w:rPr>
          <w:sz w:val="18"/>
          <w:szCs w:val="18"/>
        </w:rPr>
        <w:t>nominated</w:t>
      </w:r>
      <w:r w:rsidRPr="002A0CB3">
        <w:rPr>
          <w:spacing w:val="-3"/>
          <w:sz w:val="18"/>
          <w:szCs w:val="18"/>
        </w:rPr>
        <w:t xml:space="preserve"> </w:t>
      </w:r>
      <w:r w:rsidRPr="002A0CB3">
        <w:rPr>
          <w:sz w:val="18"/>
          <w:szCs w:val="18"/>
        </w:rPr>
        <w:t>email</w:t>
      </w:r>
      <w:r w:rsidRPr="002A0CB3">
        <w:rPr>
          <w:spacing w:val="-34"/>
          <w:sz w:val="18"/>
          <w:szCs w:val="18"/>
        </w:rPr>
        <w:t xml:space="preserve"> </w:t>
      </w:r>
      <w:r w:rsidRPr="002A0CB3">
        <w:rPr>
          <w:sz w:val="18"/>
          <w:szCs w:val="18"/>
        </w:rPr>
        <w:t xml:space="preserve">address so please keep </w:t>
      </w:r>
      <w:r w:rsidR="00A562E2" w:rsidRPr="002A0CB3">
        <w:rPr>
          <w:sz w:val="18"/>
          <w:szCs w:val="18"/>
        </w:rPr>
        <w:t>AA</w:t>
      </w:r>
      <w:r w:rsidRPr="002A0CB3">
        <w:rPr>
          <w:sz w:val="18"/>
          <w:szCs w:val="18"/>
        </w:rPr>
        <w:t>NSW updated if your contact details change.</w:t>
      </w:r>
      <w:r w:rsidR="00A90443" w:rsidRPr="002A0CB3">
        <w:rPr>
          <w:sz w:val="18"/>
          <w:szCs w:val="18"/>
        </w:rPr>
        <w:t xml:space="preserve"> </w:t>
      </w:r>
      <w:r w:rsidR="00910D98" w:rsidRPr="002A0CB3">
        <w:rPr>
          <w:sz w:val="18"/>
          <w:szCs w:val="18"/>
        </w:rPr>
        <w:t>This confirmation email will contain your</w:t>
      </w:r>
      <w:r w:rsidR="00311949" w:rsidRPr="002A0CB3">
        <w:rPr>
          <w:sz w:val="18"/>
          <w:szCs w:val="18"/>
        </w:rPr>
        <w:t xml:space="preserve"> </w:t>
      </w:r>
      <w:r w:rsidR="00910D98" w:rsidRPr="002A0CB3">
        <w:rPr>
          <w:sz w:val="18"/>
          <w:szCs w:val="18"/>
        </w:rPr>
        <w:t xml:space="preserve">application’s unique </w:t>
      </w:r>
      <w:r w:rsidR="00910D98" w:rsidRPr="002A0CB3">
        <w:rPr>
          <w:spacing w:val="-3"/>
          <w:sz w:val="18"/>
          <w:szCs w:val="18"/>
        </w:rPr>
        <w:t xml:space="preserve">ID </w:t>
      </w:r>
      <w:r w:rsidR="00910D98" w:rsidRPr="002A0CB3">
        <w:rPr>
          <w:sz w:val="18"/>
          <w:szCs w:val="18"/>
        </w:rPr>
        <w:t>or reference number, as well as a copy of your application. Please keep</w:t>
      </w:r>
      <w:r w:rsidR="00910D98" w:rsidRPr="002A0CB3">
        <w:rPr>
          <w:spacing w:val="-4"/>
          <w:sz w:val="18"/>
          <w:szCs w:val="18"/>
        </w:rPr>
        <w:t xml:space="preserve"> </w:t>
      </w:r>
      <w:r w:rsidR="00910D98" w:rsidRPr="002A0CB3">
        <w:rPr>
          <w:sz w:val="18"/>
          <w:szCs w:val="18"/>
        </w:rPr>
        <w:t>this</w:t>
      </w:r>
      <w:r w:rsidR="00910D98" w:rsidRPr="002A0CB3">
        <w:rPr>
          <w:spacing w:val="-1"/>
          <w:sz w:val="18"/>
          <w:szCs w:val="18"/>
        </w:rPr>
        <w:t xml:space="preserve"> </w:t>
      </w:r>
      <w:r w:rsidR="00910D98" w:rsidRPr="002A0CB3">
        <w:rPr>
          <w:sz w:val="18"/>
          <w:szCs w:val="18"/>
        </w:rPr>
        <w:t>in</w:t>
      </w:r>
      <w:r w:rsidR="00910D98" w:rsidRPr="002A0CB3">
        <w:rPr>
          <w:spacing w:val="-5"/>
          <w:sz w:val="18"/>
          <w:szCs w:val="18"/>
        </w:rPr>
        <w:t xml:space="preserve"> </w:t>
      </w:r>
      <w:r w:rsidR="00910D98" w:rsidRPr="002A0CB3">
        <w:rPr>
          <w:sz w:val="18"/>
          <w:szCs w:val="18"/>
        </w:rPr>
        <w:t>a</w:t>
      </w:r>
      <w:r w:rsidR="00910D98" w:rsidRPr="002A0CB3">
        <w:rPr>
          <w:spacing w:val="-3"/>
          <w:sz w:val="18"/>
          <w:szCs w:val="18"/>
        </w:rPr>
        <w:t xml:space="preserve"> </w:t>
      </w:r>
      <w:r w:rsidR="00910D98" w:rsidRPr="002A0CB3">
        <w:rPr>
          <w:sz w:val="18"/>
          <w:szCs w:val="18"/>
        </w:rPr>
        <w:t>safe</w:t>
      </w:r>
      <w:r w:rsidR="00910D98" w:rsidRPr="002A0CB3">
        <w:rPr>
          <w:spacing w:val="-4"/>
          <w:sz w:val="18"/>
          <w:szCs w:val="18"/>
        </w:rPr>
        <w:t xml:space="preserve"> </w:t>
      </w:r>
      <w:r w:rsidR="00910D98" w:rsidRPr="002A0CB3">
        <w:rPr>
          <w:sz w:val="18"/>
          <w:szCs w:val="18"/>
        </w:rPr>
        <w:t>place</w:t>
      </w:r>
      <w:r w:rsidR="00910D98" w:rsidRPr="002A0CB3">
        <w:rPr>
          <w:spacing w:val="-9"/>
          <w:sz w:val="18"/>
          <w:szCs w:val="18"/>
        </w:rPr>
        <w:t xml:space="preserve"> </w:t>
      </w:r>
      <w:r w:rsidR="00910D98" w:rsidRPr="002A0CB3">
        <w:rPr>
          <w:sz w:val="18"/>
          <w:szCs w:val="18"/>
        </w:rPr>
        <w:t>as</w:t>
      </w:r>
      <w:r w:rsidR="00910D98" w:rsidRPr="002A0CB3">
        <w:rPr>
          <w:spacing w:val="-4"/>
          <w:sz w:val="18"/>
          <w:szCs w:val="18"/>
        </w:rPr>
        <w:t xml:space="preserve"> </w:t>
      </w:r>
      <w:r w:rsidR="00910D98" w:rsidRPr="002A0CB3">
        <w:rPr>
          <w:sz w:val="18"/>
          <w:szCs w:val="18"/>
        </w:rPr>
        <w:t>part</w:t>
      </w:r>
      <w:r w:rsidR="00910D98" w:rsidRPr="002A0CB3">
        <w:rPr>
          <w:spacing w:val="-5"/>
          <w:sz w:val="18"/>
          <w:szCs w:val="18"/>
        </w:rPr>
        <w:t xml:space="preserve"> </w:t>
      </w:r>
      <w:r w:rsidR="00910D98" w:rsidRPr="002A0CB3">
        <w:rPr>
          <w:sz w:val="18"/>
          <w:szCs w:val="18"/>
        </w:rPr>
        <w:t>of</w:t>
      </w:r>
      <w:r w:rsidR="00910D98" w:rsidRPr="002A0CB3">
        <w:rPr>
          <w:spacing w:val="5"/>
          <w:sz w:val="18"/>
          <w:szCs w:val="18"/>
        </w:rPr>
        <w:t xml:space="preserve"> </w:t>
      </w:r>
      <w:r w:rsidR="00910D98" w:rsidRPr="002A0CB3">
        <w:rPr>
          <w:sz w:val="18"/>
          <w:szCs w:val="18"/>
        </w:rPr>
        <w:t>your</w:t>
      </w:r>
      <w:r w:rsidR="00910D98" w:rsidRPr="002A0CB3">
        <w:rPr>
          <w:spacing w:val="-3"/>
          <w:sz w:val="18"/>
          <w:szCs w:val="18"/>
        </w:rPr>
        <w:t xml:space="preserve"> </w:t>
      </w:r>
      <w:r w:rsidR="00910D98" w:rsidRPr="002A0CB3">
        <w:rPr>
          <w:sz w:val="18"/>
          <w:szCs w:val="18"/>
        </w:rPr>
        <w:t>records,</w:t>
      </w:r>
      <w:r w:rsidR="00910D98" w:rsidRPr="002A0CB3">
        <w:rPr>
          <w:spacing w:val="-4"/>
          <w:sz w:val="18"/>
          <w:szCs w:val="18"/>
        </w:rPr>
        <w:t xml:space="preserve"> </w:t>
      </w:r>
      <w:r w:rsidR="00910D98" w:rsidRPr="002A0CB3">
        <w:rPr>
          <w:sz w:val="18"/>
          <w:szCs w:val="18"/>
        </w:rPr>
        <w:t>as</w:t>
      </w:r>
      <w:r w:rsidR="00910D98" w:rsidRPr="002A0CB3">
        <w:rPr>
          <w:spacing w:val="-1"/>
          <w:sz w:val="18"/>
          <w:szCs w:val="18"/>
        </w:rPr>
        <w:t xml:space="preserve"> </w:t>
      </w:r>
      <w:r w:rsidR="00910D98" w:rsidRPr="002A0CB3">
        <w:rPr>
          <w:sz w:val="18"/>
          <w:szCs w:val="18"/>
        </w:rPr>
        <w:t>you</w:t>
      </w:r>
      <w:r w:rsidR="00910D98" w:rsidRPr="002A0CB3">
        <w:rPr>
          <w:spacing w:val="1"/>
          <w:sz w:val="18"/>
          <w:szCs w:val="18"/>
        </w:rPr>
        <w:t xml:space="preserve"> </w:t>
      </w:r>
      <w:r w:rsidR="00910D98" w:rsidRPr="002A0CB3">
        <w:rPr>
          <w:sz w:val="18"/>
          <w:szCs w:val="18"/>
        </w:rPr>
        <w:t>may</w:t>
      </w:r>
      <w:r w:rsidR="00910D98" w:rsidRPr="002A0CB3">
        <w:rPr>
          <w:spacing w:val="-5"/>
          <w:sz w:val="18"/>
          <w:szCs w:val="18"/>
        </w:rPr>
        <w:t xml:space="preserve"> </w:t>
      </w:r>
      <w:r w:rsidR="00910D98" w:rsidRPr="002A0CB3">
        <w:rPr>
          <w:sz w:val="18"/>
          <w:szCs w:val="18"/>
        </w:rPr>
        <w:t>need</w:t>
      </w:r>
      <w:r w:rsidR="00910D98" w:rsidRPr="002A0CB3">
        <w:rPr>
          <w:spacing w:val="2"/>
          <w:sz w:val="18"/>
          <w:szCs w:val="18"/>
        </w:rPr>
        <w:t xml:space="preserve"> </w:t>
      </w:r>
      <w:r w:rsidR="00910D98" w:rsidRPr="002A0CB3">
        <w:rPr>
          <w:sz w:val="18"/>
          <w:szCs w:val="18"/>
        </w:rPr>
        <w:t>to</w:t>
      </w:r>
      <w:r w:rsidR="00910D98" w:rsidRPr="002A0CB3">
        <w:rPr>
          <w:spacing w:val="1"/>
          <w:sz w:val="18"/>
          <w:szCs w:val="18"/>
        </w:rPr>
        <w:t xml:space="preserve"> </w:t>
      </w:r>
      <w:r w:rsidR="00910D98" w:rsidRPr="002A0CB3">
        <w:rPr>
          <w:sz w:val="18"/>
          <w:szCs w:val="18"/>
        </w:rPr>
        <w:t>refer</w:t>
      </w:r>
      <w:r w:rsidR="00910D98" w:rsidRPr="002A0CB3">
        <w:rPr>
          <w:spacing w:val="-7"/>
          <w:sz w:val="18"/>
          <w:szCs w:val="18"/>
        </w:rPr>
        <w:t xml:space="preserve"> </w:t>
      </w:r>
      <w:r w:rsidR="00910D98" w:rsidRPr="002A0CB3">
        <w:rPr>
          <w:sz w:val="18"/>
          <w:szCs w:val="18"/>
        </w:rPr>
        <w:t>to</w:t>
      </w:r>
      <w:r w:rsidR="00910D98" w:rsidRPr="002A0CB3">
        <w:rPr>
          <w:spacing w:val="1"/>
          <w:sz w:val="18"/>
          <w:szCs w:val="18"/>
        </w:rPr>
        <w:t xml:space="preserve"> </w:t>
      </w:r>
      <w:r w:rsidR="00910D98" w:rsidRPr="002A0CB3">
        <w:rPr>
          <w:sz w:val="18"/>
          <w:szCs w:val="18"/>
        </w:rPr>
        <w:t>it</w:t>
      </w:r>
      <w:r w:rsidR="00910D98" w:rsidRPr="002A0CB3">
        <w:rPr>
          <w:spacing w:val="-3"/>
          <w:sz w:val="18"/>
          <w:szCs w:val="18"/>
        </w:rPr>
        <w:t xml:space="preserve"> </w:t>
      </w:r>
      <w:r w:rsidR="00D40A18" w:rsidRPr="002A0CB3">
        <w:rPr>
          <w:sz w:val="18"/>
          <w:szCs w:val="18"/>
        </w:rPr>
        <w:t>later</w:t>
      </w:r>
      <w:r w:rsidR="00910D98" w:rsidRPr="002A0CB3">
        <w:rPr>
          <w:sz w:val="18"/>
          <w:szCs w:val="18"/>
        </w:rPr>
        <w:t>. If</w:t>
      </w:r>
      <w:r w:rsidR="00910D98" w:rsidRPr="002A0CB3">
        <w:rPr>
          <w:spacing w:val="4"/>
          <w:sz w:val="18"/>
          <w:szCs w:val="18"/>
        </w:rPr>
        <w:t xml:space="preserve"> </w:t>
      </w:r>
      <w:r w:rsidR="00910D98" w:rsidRPr="002A0CB3">
        <w:rPr>
          <w:spacing w:val="-3"/>
          <w:sz w:val="18"/>
          <w:szCs w:val="18"/>
        </w:rPr>
        <w:t xml:space="preserve">you </w:t>
      </w:r>
      <w:r w:rsidR="00910D98" w:rsidRPr="002A0CB3">
        <w:rPr>
          <w:sz w:val="18"/>
          <w:szCs w:val="18"/>
        </w:rPr>
        <w:t>have</w:t>
      </w:r>
      <w:r w:rsidR="00910D98" w:rsidRPr="002A0CB3">
        <w:rPr>
          <w:spacing w:val="-7"/>
          <w:sz w:val="18"/>
          <w:szCs w:val="18"/>
        </w:rPr>
        <w:t xml:space="preserve"> </w:t>
      </w:r>
      <w:r w:rsidR="00910D98" w:rsidRPr="002A0CB3">
        <w:rPr>
          <w:sz w:val="18"/>
          <w:szCs w:val="18"/>
        </w:rPr>
        <w:t>any</w:t>
      </w:r>
      <w:r w:rsidR="00910D98" w:rsidRPr="002A0CB3">
        <w:rPr>
          <w:spacing w:val="-10"/>
          <w:sz w:val="18"/>
          <w:szCs w:val="18"/>
        </w:rPr>
        <w:t xml:space="preserve"> </w:t>
      </w:r>
      <w:r w:rsidR="00910D98" w:rsidRPr="002A0CB3">
        <w:rPr>
          <w:sz w:val="18"/>
          <w:szCs w:val="18"/>
        </w:rPr>
        <w:t>questions</w:t>
      </w:r>
      <w:r w:rsidR="00910D98" w:rsidRPr="002A0CB3">
        <w:rPr>
          <w:spacing w:val="-6"/>
          <w:sz w:val="18"/>
          <w:szCs w:val="18"/>
        </w:rPr>
        <w:t xml:space="preserve"> </w:t>
      </w:r>
      <w:r w:rsidR="00910D98" w:rsidRPr="002A0CB3">
        <w:rPr>
          <w:sz w:val="18"/>
          <w:szCs w:val="18"/>
        </w:rPr>
        <w:t>regarding</w:t>
      </w:r>
      <w:r w:rsidR="00910D98" w:rsidRPr="002A0CB3">
        <w:rPr>
          <w:spacing w:val="-3"/>
          <w:sz w:val="18"/>
          <w:szCs w:val="18"/>
        </w:rPr>
        <w:t xml:space="preserve"> </w:t>
      </w:r>
      <w:r w:rsidR="00910D98" w:rsidRPr="002A0CB3">
        <w:rPr>
          <w:sz w:val="18"/>
          <w:szCs w:val="18"/>
        </w:rPr>
        <w:t>your</w:t>
      </w:r>
      <w:r w:rsidR="00910D98" w:rsidRPr="002A0CB3">
        <w:rPr>
          <w:spacing w:val="-6"/>
          <w:sz w:val="18"/>
          <w:szCs w:val="18"/>
        </w:rPr>
        <w:t xml:space="preserve"> </w:t>
      </w:r>
      <w:r w:rsidR="00910D98" w:rsidRPr="002A0CB3">
        <w:rPr>
          <w:sz w:val="18"/>
          <w:szCs w:val="18"/>
        </w:rPr>
        <w:t>application,</w:t>
      </w:r>
      <w:r w:rsidR="00910D98" w:rsidRPr="002A0CB3">
        <w:rPr>
          <w:spacing w:val="-4"/>
          <w:sz w:val="18"/>
          <w:szCs w:val="18"/>
        </w:rPr>
        <w:t xml:space="preserve"> </w:t>
      </w:r>
      <w:r w:rsidR="00910D98" w:rsidRPr="002A0CB3">
        <w:rPr>
          <w:sz w:val="18"/>
          <w:szCs w:val="18"/>
        </w:rPr>
        <w:t>you</w:t>
      </w:r>
      <w:r w:rsidR="00910D98" w:rsidRPr="002A0CB3">
        <w:rPr>
          <w:spacing w:val="-9"/>
          <w:sz w:val="18"/>
          <w:szCs w:val="18"/>
        </w:rPr>
        <w:t xml:space="preserve"> </w:t>
      </w:r>
      <w:r w:rsidR="00910D98" w:rsidRPr="002A0CB3">
        <w:rPr>
          <w:sz w:val="18"/>
          <w:szCs w:val="18"/>
        </w:rPr>
        <w:t>will</w:t>
      </w:r>
      <w:r w:rsidR="00910D98" w:rsidRPr="002A0CB3">
        <w:rPr>
          <w:spacing w:val="-5"/>
          <w:sz w:val="18"/>
          <w:szCs w:val="18"/>
        </w:rPr>
        <w:t xml:space="preserve"> </w:t>
      </w:r>
      <w:r w:rsidR="00910D98" w:rsidRPr="002A0CB3">
        <w:rPr>
          <w:sz w:val="18"/>
          <w:szCs w:val="18"/>
        </w:rPr>
        <w:t>need</w:t>
      </w:r>
      <w:r w:rsidR="00910D98" w:rsidRPr="002A0CB3">
        <w:rPr>
          <w:spacing w:val="-9"/>
          <w:sz w:val="18"/>
          <w:szCs w:val="18"/>
        </w:rPr>
        <w:t xml:space="preserve"> </w:t>
      </w:r>
      <w:r w:rsidR="00910D98" w:rsidRPr="002A0CB3">
        <w:rPr>
          <w:sz w:val="18"/>
          <w:szCs w:val="18"/>
        </w:rPr>
        <w:t>to</w:t>
      </w:r>
      <w:r w:rsidR="00910D98" w:rsidRPr="002A0CB3">
        <w:rPr>
          <w:spacing w:val="-14"/>
          <w:sz w:val="18"/>
          <w:szCs w:val="18"/>
        </w:rPr>
        <w:t xml:space="preserve"> </w:t>
      </w:r>
      <w:r w:rsidR="00910D98" w:rsidRPr="002A0CB3">
        <w:rPr>
          <w:sz w:val="18"/>
          <w:szCs w:val="18"/>
        </w:rPr>
        <w:t>quote</w:t>
      </w:r>
      <w:r w:rsidR="00910D98" w:rsidRPr="002A0CB3">
        <w:rPr>
          <w:spacing w:val="-9"/>
          <w:sz w:val="18"/>
          <w:szCs w:val="18"/>
        </w:rPr>
        <w:t xml:space="preserve"> </w:t>
      </w:r>
      <w:r w:rsidR="00910D98" w:rsidRPr="002A0CB3">
        <w:rPr>
          <w:sz w:val="18"/>
          <w:szCs w:val="18"/>
        </w:rPr>
        <w:t>your</w:t>
      </w:r>
      <w:r w:rsidR="00910D98" w:rsidRPr="002A0CB3">
        <w:rPr>
          <w:spacing w:val="-8"/>
          <w:sz w:val="18"/>
          <w:szCs w:val="18"/>
        </w:rPr>
        <w:t xml:space="preserve"> </w:t>
      </w:r>
      <w:r w:rsidR="00910D98" w:rsidRPr="002A0CB3">
        <w:rPr>
          <w:sz w:val="18"/>
          <w:szCs w:val="18"/>
        </w:rPr>
        <w:t>application’s unique</w:t>
      </w:r>
      <w:r w:rsidR="00910D98" w:rsidRPr="002A0CB3">
        <w:rPr>
          <w:spacing w:val="-4"/>
          <w:sz w:val="18"/>
          <w:szCs w:val="18"/>
        </w:rPr>
        <w:t xml:space="preserve"> </w:t>
      </w:r>
      <w:r w:rsidR="00910D98" w:rsidRPr="002A0CB3">
        <w:rPr>
          <w:sz w:val="18"/>
          <w:szCs w:val="18"/>
        </w:rPr>
        <w:t>ID</w:t>
      </w:r>
      <w:r w:rsidR="00910D98" w:rsidRPr="002A0CB3">
        <w:rPr>
          <w:spacing w:val="-1"/>
          <w:sz w:val="18"/>
          <w:szCs w:val="18"/>
        </w:rPr>
        <w:t xml:space="preserve"> </w:t>
      </w:r>
      <w:r w:rsidR="00910D98" w:rsidRPr="002A0CB3">
        <w:rPr>
          <w:sz w:val="18"/>
          <w:szCs w:val="18"/>
        </w:rPr>
        <w:t>number.</w:t>
      </w:r>
    </w:p>
    <w:p w14:paraId="361D9761" w14:textId="35C50EF2" w:rsidR="000220F4" w:rsidRPr="00EA1AB1" w:rsidRDefault="00910D98" w:rsidP="000A2EBA">
      <w:pPr>
        <w:pStyle w:val="Heading2"/>
        <w:pBdr>
          <w:top w:val="single" w:sz="4" w:space="5" w:color="auto"/>
        </w:pBdr>
        <w:spacing w:after="160"/>
        <w:ind w:left="0"/>
        <w:rPr>
          <w:b w:val="0"/>
          <w:bCs w:val="0"/>
          <w:color w:val="202F60"/>
          <w:sz w:val="28"/>
          <w:szCs w:val="28"/>
        </w:rPr>
      </w:pPr>
      <w:bookmarkStart w:id="135" w:name="_Toc109991572"/>
      <w:bookmarkStart w:id="136" w:name="_Toc112399751"/>
      <w:r w:rsidRPr="004F70E3">
        <w:rPr>
          <w:b w:val="0"/>
          <w:bCs w:val="0"/>
          <w:color w:val="202F60"/>
          <w:sz w:val="28"/>
          <w:szCs w:val="28"/>
        </w:rPr>
        <w:t>Will I get a copy of my application once I have submitted it online?</w:t>
      </w:r>
      <w:bookmarkEnd w:id="135"/>
      <w:bookmarkEnd w:id="136"/>
    </w:p>
    <w:p w14:paraId="35429CF6" w14:textId="1620A7BC" w:rsidR="00E40B8E" w:rsidRPr="002A0CB3" w:rsidRDefault="00910D98" w:rsidP="000A2EBA">
      <w:pPr>
        <w:pStyle w:val="BodyText"/>
        <w:spacing w:after="400"/>
        <w:rPr>
          <w:sz w:val="18"/>
          <w:szCs w:val="18"/>
        </w:rPr>
      </w:pPr>
      <w:r w:rsidRPr="002A0CB3">
        <w:rPr>
          <w:sz w:val="18"/>
          <w:szCs w:val="18"/>
        </w:rPr>
        <w:t>Yes</w:t>
      </w:r>
      <w:r w:rsidR="000D469B">
        <w:rPr>
          <w:sz w:val="18"/>
          <w:szCs w:val="18"/>
        </w:rPr>
        <w:t>.</w:t>
      </w:r>
      <w:r w:rsidRPr="002A0CB3">
        <w:rPr>
          <w:sz w:val="18"/>
          <w:szCs w:val="18"/>
        </w:rPr>
        <w:t xml:space="preserve"> </w:t>
      </w:r>
      <w:r w:rsidR="000D469B">
        <w:rPr>
          <w:sz w:val="18"/>
          <w:szCs w:val="18"/>
        </w:rPr>
        <w:t>I</w:t>
      </w:r>
      <w:r w:rsidRPr="002A0CB3">
        <w:rPr>
          <w:sz w:val="18"/>
          <w:szCs w:val="18"/>
        </w:rPr>
        <w:t xml:space="preserve">t will be attached to the confirmation email you will receive </w:t>
      </w:r>
      <w:r w:rsidR="000D469B">
        <w:rPr>
          <w:sz w:val="18"/>
          <w:szCs w:val="18"/>
        </w:rPr>
        <w:t>via your</w:t>
      </w:r>
      <w:r w:rsidRPr="002A0CB3">
        <w:rPr>
          <w:sz w:val="18"/>
          <w:szCs w:val="18"/>
        </w:rPr>
        <w:t xml:space="preserve"> nominated email address. Please keep it in a safe place as part of your records. You can also access a copy of your application through the </w:t>
      </w:r>
      <w:r w:rsidR="00612CCA" w:rsidRPr="002A0CB3">
        <w:rPr>
          <w:sz w:val="18"/>
          <w:szCs w:val="18"/>
        </w:rPr>
        <w:t>‘</w:t>
      </w:r>
      <w:r w:rsidRPr="002A0CB3">
        <w:rPr>
          <w:b/>
          <w:sz w:val="18"/>
          <w:szCs w:val="18"/>
        </w:rPr>
        <w:t>My Submissions</w:t>
      </w:r>
      <w:r w:rsidR="00612CCA" w:rsidRPr="002A0CB3">
        <w:rPr>
          <w:b/>
          <w:sz w:val="18"/>
          <w:szCs w:val="18"/>
        </w:rPr>
        <w:t>’</w:t>
      </w:r>
      <w:r w:rsidRPr="002A0CB3">
        <w:rPr>
          <w:sz w:val="18"/>
          <w:szCs w:val="18"/>
        </w:rPr>
        <w:t xml:space="preserve"> area once you have logged into the online system.</w:t>
      </w:r>
    </w:p>
    <w:p w14:paraId="7C0E9131" w14:textId="6350FF39" w:rsidR="000220F4" w:rsidRPr="00EA1AB1" w:rsidRDefault="006256A9" w:rsidP="000A2EBA">
      <w:pPr>
        <w:pStyle w:val="Heading2"/>
        <w:pBdr>
          <w:top w:val="single" w:sz="4" w:space="5" w:color="auto"/>
        </w:pBdr>
        <w:spacing w:after="160"/>
        <w:ind w:left="0"/>
        <w:rPr>
          <w:b w:val="0"/>
          <w:bCs w:val="0"/>
          <w:color w:val="202F60"/>
          <w:sz w:val="28"/>
          <w:szCs w:val="28"/>
        </w:rPr>
      </w:pPr>
      <w:bookmarkStart w:id="137" w:name="_Toc109991573"/>
      <w:bookmarkStart w:id="138" w:name="_Toc112399752"/>
      <w:r>
        <w:rPr>
          <w:b w:val="0"/>
          <w:bCs w:val="0"/>
          <w:color w:val="202F60"/>
          <w:sz w:val="28"/>
          <w:szCs w:val="28"/>
        </w:rPr>
        <w:br w:type="column"/>
      </w:r>
      <w:r w:rsidR="00910D98" w:rsidRPr="004F70E3">
        <w:rPr>
          <w:b w:val="0"/>
          <w:bCs w:val="0"/>
          <w:color w:val="202F60"/>
          <w:sz w:val="28"/>
          <w:szCs w:val="28"/>
        </w:rPr>
        <w:lastRenderedPageBreak/>
        <w:t>How do I get help if I am having trouble completing my application?</w:t>
      </w:r>
      <w:bookmarkEnd w:id="137"/>
      <w:bookmarkEnd w:id="138"/>
    </w:p>
    <w:p w14:paraId="25C9F0D4" w14:textId="40750A88" w:rsidR="009C0EE7" w:rsidRPr="002A0CB3" w:rsidRDefault="00126FB7" w:rsidP="002A0CB3">
      <w:pPr>
        <w:pStyle w:val="BodyText"/>
        <w:spacing w:after="160"/>
        <w:rPr>
          <w:sz w:val="18"/>
          <w:szCs w:val="18"/>
        </w:rPr>
      </w:pPr>
      <w:r w:rsidRPr="002A0CB3">
        <w:rPr>
          <w:sz w:val="18"/>
          <w:szCs w:val="18"/>
        </w:rPr>
        <w:t>A</w:t>
      </w:r>
      <w:r w:rsidR="00807102" w:rsidRPr="002A0CB3">
        <w:rPr>
          <w:sz w:val="18"/>
          <w:szCs w:val="18"/>
        </w:rPr>
        <w:t xml:space="preserve"> </w:t>
      </w:r>
      <w:hyperlink r:id="rId54" w:history="1">
        <w:r w:rsidR="00807102" w:rsidRPr="002A0CB3">
          <w:rPr>
            <w:rStyle w:val="Hyperlink"/>
            <w:sz w:val="18"/>
            <w:szCs w:val="18"/>
          </w:rPr>
          <w:t>Step by Step Guide</w:t>
        </w:r>
      </w:hyperlink>
      <w:r w:rsidR="00807102" w:rsidRPr="002A0CB3">
        <w:rPr>
          <w:sz w:val="18"/>
          <w:szCs w:val="18"/>
        </w:rPr>
        <w:t xml:space="preserve"> </w:t>
      </w:r>
      <w:r w:rsidRPr="002A0CB3">
        <w:rPr>
          <w:sz w:val="18"/>
          <w:szCs w:val="18"/>
        </w:rPr>
        <w:t>is available to help you complete the application form</w:t>
      </w:r>
      <w:r w:rsidR="00910D98" w:rsidRPr="002A0CB3">
        <w:rPr>
          <w:sz w:val="18"/>
          <w:szCs w:val="18"/>
        </w:rPr>
        <w:t>.</w:t>
      </w:r>
      <w:r w:rsidR="000F1FBF" w:rsidRPr="002A0CB3">
        <w:rPr>
          <w:sz w:val="18"/>
          <w:szCs w:val="18"/>
        </w:rPr>
        <w:t xml:space="preserve"> </w:t>
      </w:r>
      <w:r w:rsidR="00910D98" w:rsidRPr="002A0CB3">
        <w:rPr>
          <w:sz w:val="18"/>
          <w:szCs w:val="18"/>
        </w:rPr>
        <w:t xml:space="preserve">You can also get help by contacting the </w:t>
      </w:r>
      <w:r w:rsidR="00803FED" w:rsidRPr="002A0CB3">
        <w:rPr>
          <w:sz w:val="18"/>
          <w:szCs w:val="18"/>
        </w:rPr>
        <w:t xml:space="preserve">Contact </w:t>
      </w:r>
      <w:r w:rsidR="009C0EE7" w:rsidRPr="002A0CB3">
        <w:rPr>
          <w:sz w:val="18"/>
          <w:szCs w:val="18"/>
        </w:rPr>
        <w:t>Officers</w:t>
      </w:r>
      <w:r w:rsidR="000D469B">
        <w:rPr>
          <w:sz w:val="18"/>
          <w:szCs w:val="18"/>
        </w:rPr>
        <w:t>.</w:t>
      </w:r>
      <w:r w:rsidR="009C0EE7" w:rsidRPr="002A0CB3">
        <w:rPr>
          <w:sz w:val="18"/>
          <w:szCs w:val="18"/>
        </w:rPr>
        <w:t xml:space="preserve"> </w:t>
      </w:r>
    </w:p>
    <w:p w14:paraId="0B886843" w14:textId="2BBDA75A" w:rsidR="009C0EE7" w:rsidRPr="002A0CB3" w:rsidRDefault="009C0EE7" w:rsidP="002A0CB3">
      <w:pPr>
        <w:pStyle w:val="BodyText"/>
        <w:spacing w:after="160"/>
        <w:rPr>
          <w:sz w:val="18"/>
          <w:szCs w:val="18"/>
        </w:rPr>
      </w:pPr>
      <w:r w:rsidRPr="002A0CB3">
        <w:rPr>
          <w:b/>
          <w:bCs/>
          <w:sz w:val="18"/>
          <w:szCs w:val="18"/>
        </w:rPr>
        <w:t>Phone:</w:t>
      </w:r>
      <w:r w:rsidRPr="002A0CB3">
        <w:rPr>
          <w:sz w:val="18"/>
          <w:szCs w:val="18"/>
        </w:rPr>
        <w:t xml:space="preserve"> 1800 019 998</w:t>
      </w:r>
    </w:p>
    <w:p w14:paraId="6CDA74FE" w14:textId="71FC860B" w:rsidR="1A4C3E86" w:rsidRPr="002A0CB3" w:rsidRDefault="25BF3EAF" w:rsidP="000A2EBA">
      <w:pPr>
        <w:pStyle w:val="BodyText"/>
        <w:spacing w:after="400"/>
        <w:rPr>
          <w:sz w:val="18"/>
          <w:szCs w:val="18"/>
        </w:rPr>
      </w:pPr>
      <w:r w:rsidRPr="002A0CB3">
        <w:rPr>
          <w:b/>
          <w:bCs/>
          <w:sz w:val="18"/>
          <w:szCs w:val="18"/>
        </w:rPr>
        <w:t>Email:</w:t>
      </w:r>
      <w:r w:rsidRPr="002A0CB3">
        <w:rPr>
          <w:sz w:val="18"/>
          <w:szCs w:val="18"/>
        </w:rPr>
        <w:t xml:space="preserve"> </w:t>
      </w:r>
      <w:hyperlink r:id="rId55">
        <w:r w:rsidRPr="002A0CB3">
          <w:rPr>
            <w:rStyle w:val="Hyperlink"/>
            <w:sz w:val="18"/>
            <w:szCs w:val="18"/>
          </w:rPr>
          <w:t>grants@aboriginalaffairs.nsw.gov.au</w:t>
        </w:r>
      </w:hyperlink>
    </w:p>
    <w:p w14:paraId="7FEE5020" w14:textId="753D91A5" w:rsidR="1A4C3E86" w:rsidRPr="00EA1AB1" w:rsidRDefault="0A843D73" w:rsidP="000A2EBA">
      <w:pPr>
        <w:pStyle w:val="Heading2"/>
        <w:pBdr>
          <w:top w:val="single" w:sz="4" w:space="5" w:color="auto"/>
        </w:pBdr>
        <w:spacing w:after="160"/>
        <w:ind w:left="0"/>
        <w:rPr>
          <w:b w:val="0"/>
          <w:bCs w:val="0"/>
          <w:color w:val="202F60"/>
          <w:sz w:val="28"/>
          <w:szCs w:val="28"/>
        </w:rPr>
      </w:pPr>
      <w:bookmarkStart w:id="139" w:name="_Toc112399753"/>
      <w:r w:rsidRPr="004F70E3">
        <w:rPr>
          <w:b w:val="0"/>
          <w:bCs w:val="0"/>
          <w:color w:val="202F60"/>
          <w:sz w:val="28"/>
          <w:szCs w:val="28"/>
        </w:rPr>
        <w:t xml:space="preserve">What supporting documents </w:t>
      </w:r>
      <w:r w:rsidR="006256A9">
        <w:rPr>
          <w:b w:val="0"/>
          <w:bCs w:val="0"/>
          <w:color w:val="202F60"/>
          <w:sz w:val="28"/>
          <w:szCs w:val="28"/>
        </w:rPr>
        <w:br/>
      </w:r>
      <w:r w:rsidRPr="004F70E3">
        <w:rPr>
          <w:b w:val="0"/>
          <w:bCs w:val="0"/>
          <w:color w:val="202F60"/>
          <w:sz w:val="28"/>
          <w:szCs w:val="28"/>
        </w:rPr>
        <w:t>are required?</w:t>
      </w:r>
      <w:bookmarkEnd w:id="139"/>
      <w:r w:rsidRPr="004F70E3">
        <w:rPr>
          <w:b w:val="0"/>
          <w:bCs w:val="0"/>
          <w:color w:val="202F60"/>
          <w:sz w:val="28"/>
          <w:szCs w:val="28"/>
        </w:rPr>
        <w:t xml:space="preserve"> </w:t>
      </w:r>
    </w:p>
    <w:tbl>
      <w:tblPr>
        <w:tblStyle w:val="TableGrid"/>
        <w:tblW w:w="4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410"/>
        <w:gridCol w:w="2493"/>
      </w:tblGrid>
      <w:tr w:rsidR="1A4C3E86" w:rsidRPr="00287D07" w14:paraId="181043A2" w14:textId="77777777" w:rsidTr="006256A9">
        <w:trPr>
          <w:trHeight w:val="625"/>
        </w:trPr>
        <w:tc>
          <w:tcPr>
            <w:tcW w:w="2410" w:type="dxa"/>
            <w:shd w:val="clear" w:color="auto" w:fill="202F60"/>
            <w:vAlign w:val="center"/>
          </w:tcPr>
          <w:p w14:paraId="473DC85E" w14:textId="111CBE64" w:rsidR="0A843D73" w:rsidRPr="00287D07" w:rsidRDefault="0A843D73" w:rsidP="000A2EBA">
            <w:pPr>
              <w:spacing w:before="120" w:after="160"/>
              <w:rPr>
                <w:b/>
                <w:bCs/>
              </w:rPr>
            </w:pPr>
            <w:r w:rsidRPr="00287D07">
              <w:rPr>
                <w:b/>
                <w:bCs/>
              </w:rPr>
              <w:t>Mandatory</w:t>
            </w:r>
          </w:p>
        </w:tc>
        <w:tc>
          <w:tcPr>
            <w:tcW w:w="2493" w:type="dxa"/>
            <w:shd w:val="clear" w:color="auto" w:fill="202F60"/>
            <w:vAlign w:val="center"/>
          </w:tcPr>
          <w:p w14:paraId="4DF805CB" w14:textId="2461CABE" w:rsidR="0A843D73" w:rsidRPr="00287D07" w:rsidRDefault="0A843D73" w:rsidP="000A2EBA">
            <w:pPr>
              <w:spacing w:before="120" w:after="160"/>
              <w:rPr>
                <w:b/>
                <w:bCs/>
              </w:rPr>
            </w:pPr>
            <w:r w:rsidRPr="00287D07">
              <w:rPr>
                <w:b/>
                <w:bCs/>
              </w:rPr>
              <w:t>Recommended</w:t>
            </w:r>
          </w:p>
        </w:tc>
      </w:tr>
      <w:tr w:rsidR="1A4C3E86" w:rsidRPr="00287D07" w14:paraId="15BB19B8" w14:textId="77777777" w:rsidTr="006256A9">
        <w:trPr>
          <w:trHeight w:val="751"/>
        </w:trPr>
        <w:tc>
          <w:tcPr>
            <w:tcW w:w="2410" w:type="dxa"/>
            <w:tcBorders>
              <w:bottom w:val="single" w:sz="4" w:space="0" w:color="FFFFFF" w:themeColor="background1"/>
            </w:tcBorders>
            <w:shd w:val="clear" w:color="auto" w:fill="CAEBFC"/>
          </w:tcPr>
          <w:p w14:paraId="22152D41" w14:textId="5203F25E" w:rsidR="0A843D73" w:rsidRPr="002A0CB3" w:rsidRDefault="0A843D73" w:rsidP="000A2EBA">
            <w:pPr>
              <w:spacing w:before="120" w:after="120"/>
              <w:rPr>
                <w:sz w:val="18"/>
                <w:szCs w:val="18"/>
              </w:rPr>
            </w:pPr>
            <w:r w:rsidRPr="002A0CB3">
              <w:rPr>
                <w:sz w:val="18"/>
                <w:szCs w:val="18"/>
              </w:rPr>
              <w:t>Evidence of organisations ACCO status</w:t>
            </w:r>
          </w:p>
        </w:tc>
        <w:tc>
          <w:tcPr>
            <w:tcW w:w="2493" w:type="dxa"/>
            <w:tcBorders>
              <w:bottom w:val="single" w:sz="4" w:space="0" w:color="FFFFFF" w:themeColor="background1"/>
            </w:tcBorders>
            <w:shd w:val="clear" w:color="auto" w:fill="CAEBFC"/>
          </w:tcPr>
          <w:p w14:paraId="318F8772" w14:textId="1A5B14AE" w:rsidR="0A843D73" w:rsidRPr="002A0CB3" w:rsidRDefault="0A843D73" w:rsidP="000A2EBA">
            <w:pPr>
              <w:spacing w:before="120" w:after="120"/>
              <w:rPr>
                <w:sz w:val="18"/>
                <w:szCs w:val="18"/>
              </w:rPr>
            </w:pPr>
            <w:r w:rsidRPr="002A0CB3">
              <w:rPr>
                <w:sz w:val="18"/>
                <w:szCs w:val="18"/>
              </w:rPr>
              <w:t xml:space="preserve">Project plans </w:t>
            </w:r>
          </w:p>
        </w:tc>
      </w:tr>
      <w:tr w:rsidR="1A4C3E86" w:rsidRPr="00287D07" w14:paraId="792356FB" w14:textId="77777777" w:rsidTr="006256A9">
        <w:trPr>
          <w:trHeight w:val="500"/>
        </w:trPr>
        <w:tc>
          <w:tcPr>
            <w:tcW w:w="2410" w:type="dxa"/>
            <w:tcBorders>
              <w:top w:val="single" w:sz="4" w:space="0" w:color="FFFFFF" w:themeColor="background1"/>
              <w:bottom w:val="single" w:sz="4" w:space="0" w:color="FFFFFF" w:themeColor="background1"/>
            </w:tcBorders>
            <w:shd w:val="clear" w:color="auto" w:fill="CAEBFC"/>
          </w:tcPr>
          <w:p w14:paraId="2090D390" w14:textId="346F13BB" w:rsidR="0A843D73" w:rsidRPr="002A0CB3" w:rsidRDefault="0A843D73" w:rsidP="000A2EBA">
            <w:pPr>
              <w:spacing w:before="120" w:after="120"/>
              <w:rPr>
                <w:sz w:val="18"/>
                <w:szCs w:val="18"/>
              </w:rPr>
            </w:pPr>
            <w:r w:rsidRPr="002A0CB3">
              <w:rPr>
                <w:sz w:val="18"/>
                <w:szCs w:val="18"/>
              </w:rPr>
              <w:t xml:space="preserve">Evidence of </w:t>
            </w:r>
            <w:r w:rsidR="006256A9">
              <w:rPr>
                <w:sz w:val="18"/>
                <w:szCs w:val="18"/>
              </w:rPr>
              <w:br/>
            </w:r>
            <w:r w:rsidRPr="002A0CB3">
              <w:rPr>
                <w:sz w:val="18"/>
                <w:szCs w:val="18"/>
              </w:rPr>
              <w:t xml:space="preserve">community support </w:t>
            </w:r>
          </w:p>
        </w:tc>
        <w:tc>
          <w:tcPr>
            <w:tcW w:w="2493" w:type="dxa"/>
            <w:tcBorders>
              <w:top w:val="single" w:sz="4" w:space="0" w:color="FFFFFF" w:themeColor="background1"/>
              <w:bottom w:val="single" w:sz="4" w:space="0" w:color="FFFFFF" w:themeColor="background1"/>
            </w:tcBorders>
            <w:shd w:val="clear" w:color="auto" w:fill="CAEBFC"/>
          </w:tcPr>
          <w:p w14:paraId="06044B40" w14:textId="4FF88FA2" w:rsidR="1A4C3E86" w:rsidRPr="002A0CB3" w:rsidRDefault="31889AFE" w:rsidP="000A2EBA">
            <w:pPr>
              <w:spacing w:before="120" w:after="120"/>
              <w:rPr>
                <w:sz w:val="18"/>
                <w:szCs w:val="18"/>
              </w:rPr>
            </w:pPr>
            <w:r w:rsidRPr="002A0CB3">
              <w:rPr>
                <w:sz w:val="18"/>
                <w:szCs w:val="18"/>
              </w:rPr>
              <w:t>Quotes</w:t>
            </w:r>
          </w:p>
        </w:tc>
      </w:tr>
      <w:tr w:rsidR="1A4C3E86" w:rsidRPr="00287D07" w14:paraId="3482976C" w14:textId="77777777" w:rsidTr="006256A9">
        <w:trPr>
          <w:trHeight w:val="751"/>
        </w:trPr>
        <w:tc>
          <w:tcPr>
            <w:tcW w:w="2410" w:type="dxa"/>
            <w:tcBorders>
              <w:top w:val="single" w:sz="4" w:space="0" w:color="FFFFFF" w:themeColor="background1"/>
              <w:bottom w:val="single" w:sz="4" w:space="0" w:color="FFFFFF" w:themeColor="background1"/>
            </w:tcBorders>
            <w:shd w:val="clear" w:color="auto" w:fill="CAEBFC"/>
          </w:tcPr>
          <w:p w14:paraId="29B1FFBC" w14:textId="21A97FBA" w:rsidR="0A843D73" w:rsidRPr="002A0CB3" w:rsidRDefault="0A843D73" w:rsidP="000A2EBA">
            <w:pPr>
              <w:spacing w:before="120" w:after="120"/>
              <w:rPr>
                <w:sz w:val="18"/>
                <w:szCs w:val="18"/>
              </w:rPr>
            </w:pPr>
            <w:r w:rsidRPr="002A0CB3">
              <w:rPr>
                <w:sz w:val="18"/>
                <w:szCs w:val="18"/>
              </w:rPr>
              <w:t xml:space="preserve">Public liability (or </w:t>
            </w:r>
            <w:r w:rsidR="006256A9">
              <w:rPr>
                <w:sz w:val="18"/>
                <w:szCs w:val="18"/>
              </w:rPr>
              <w:br/>
            </w:r>
            <w:r w:rsidRPr="002A0CB3">
              <w:rPr>
                <w:sz w:val="18"/>
                <w:szCs w:val="18"/>
              </w:rPr>
              <w:t>a budget that includes purchase of this)</w:t>
            </w:r>
          </w:p>
        </w:tc>
        <w:tc>
          <w:tcPr>
            <w:tcW w:w="2493" w:type="dxa"/>
            <w:tcBorders>
              <w:top w:val="single" w:sz="4" w:space="0" w:color="FFFFFF" w:themeColor="background1"/>
              <w:bottom w:val="single" w:sz="4" w:space="0" w:color="FFFFFF" w:themeColor="background1"/>
            </w:tcBorders>
            <w:shd w:val="clear" w:color="auto" w:fill="CAEBFC"/>
          </w:tcPr>
          <w:p w14:paraId="0D6D9CE5" w14:textId="7E95BEBC" w:rsidR="1A4C3E86" w:rsidRPr="002A0CB3" w:rsidRDefault="000D38A3" w:rsidP="000A2EBA">
            <w:pPr>
              <w:spacing w:before="120" w:after="120"/>
              <w:rPr>
                <w:sz w:val="18"/>
                <w:szCs w:val="18"/>
              </w:rPr>
            </w:pPr>
            <w:r w:rsidRPr="002A0CB3">
              <w:rPr>
                <w:sz w:val="18"/>
                <w:szCs w:val="18"/>
              </w:rPr>
              <w:t xml:space="preserve">Any other documents </w:t>
            </w:r>
            <w:r w:rsidR="006256A9">
              <w:rPr>
                <w:sz w:val="18"/>
                <w:szCs w:val="18"/>
              </w:rPr>
              <w:br/>
            </w:r>
            <w:r w:rsidRPr="002A0CB3">
              <w:rPr>
                <w:sz w:val="18"/>
                <w:szCs w:val="18"/>
              </w:rPr>
              <w:t xml:space="preserve">or plans that may support your application </w:t>
            </w:r>
          </w:p>
        </w:tc>
      </w:tr>
      <w:tr w:rsidR="1A4C3E86" w:rsidRPr="00287D07" w14:paraId="4B1DC72A" w14:textId="77777777" w:rsidTr="006256A9">
        <w:trPr>
          <w:trHeight w:val="751"/>
        </w:trPr>
        <w:tc>
          <w:tcPr>
            <w:tcW w:w="2410" w:type="dxa"/>
            <w:tcBorders>
              <w:top w:val="single" w:sz="4" w:space="0" w:color="FFFFFF" w:themeColor="background1"/>
              <w:bottom w:val="single" w:sz="4" w:space="0" w:color="FFFFFF" w:themeColor="background1"/>
            </w:tcBorders>
            <w:shd w:val="clear" w:color="auto" w:fill="CAEBFC"/>
          </w:tcPr>
          <w:p w14:paraId="070A06ED" w14:textId="7D5276F8" w:rsidR="0A843D73" w:rsidRPr="002A0CB3" w:rsidRDefault="0A843D73" w:rsidP="000A2EBA">
            <w:pPr>
              <w:spacing w:before="120" w:after="120"/>
              <w:rPr>
                <w:sz w:val="18"/>
                <w:szCs w:val="18"/>
              </w:rPr>
            </w:pPr>
            <w:r w:rsidRPr="002A0CB3">
              <w:rPr>
                <w:sz w:val="18"/>
                <w:szCs w:val="18"/>
              </w:rPr>
              <w:t xml:space="preserve">Planning approvals </w:t>
            </w:r>
            <w:r w:rsidR="48266198" w:rsidRPr="002A0CB3">
              <w:rPr>
                <w:sz w:val="18"/>
                <w:szCs w:val="18"/>
              </w:rPr>
              <w:t>(</w:t>
            </w:r>
            <w:r w:rsidRPr="002A0CB3">
              <w:rPr>
                <w:sz w:val="18"/>
                <w:szCs w:val="18"/>
              </w:rPr>
              <w:t>for projects including capital works</w:t>
            </w:r>
            <w:r w:rsidR="5BE039FB" w:rsidRPr="002A0CB3">
              <w:rPr>
                <w:sz w:val="18"/>
                <w:szCs w:val="18"/>
              </w:rPr>
              <w:t>)</w:t>
            </w:r>
          </w:p>
        </w:tc>
        <w:tc>
          <w:tcPr>
            <w:tcW w:w="2493" w:type="dxa"/>
            <w:tcBorders>
              <w:top w:val="single" w:sz="4" w:space="0" w:color="FFFFFF" w:themeColor="background1"/>
              <w:bottom w:val="single" w:sz="4" w:space="0" w:color="FFFFFF" w:themeColor="background1"/>
            </w:tcBorders>
            <w:shd w:val="clear" w:color="auto" w:fill="CAEBFC"/>
          </w:tcPr>
          <w:p w14:paraId="21D944D3" w14:textId="377D53C3" w:rsidR="1A4C3E86" w:rsidRPr="002A0CB3" w:rsidRDefault="1A4C3E86" w:rsidP="000A2EBA">
            <w:pPr>
              <w:spacing w:before="120" w:after="120"/>
              <w:rPr>
                <w:sz w:val="18"/>
                <w:szCs w:val="18"/>
              </w:rPr>
            </w:pPr>
          </w:p>
        </w:tc>
      </w:tr>
      <w:tr w:rsidR="1A4C3E86" w:rsidRPr="00287D07" w14:paraId="381F76FA" w14:textId="77777777" w:rsidTr="006256A9">
        <w:trPr>
          <w:trHeight w:val="751"/>
        </w:trPr>
        <w:tc>
          <w:tcPr>
            <w:tcW w:w="2410" w:type="dxa"/>
            <w:tcBorders>
              <w:top w:val="single" w:sz="4" w:space="0" w:color="FFFFFF" w:themeColor="background1"/>
            </w:tcBorders>
            <w:shd w:val="clear" w:color="auto" w:fill="CAEBFC"/>
          </w:tcPr>
          <w:p w14:paraId="7C25D677" w14:textId="51C32D07" w:rsidR="1A4C3E86" w:rsidRPr="002A0CB3" w:rsidRDefault="4CC39C3A" w:rsidP="000A2EBA">
            <w:pPr>
              <w:spacing w:before="120" w:after="120"/>
              <w:rPr>
                <w:sz w:val="18"/>
                <w:szCs w:val="18"/>
              </w:rPr>
            </w:pPr>
            <w:r w:rsidRPr="002A0CB3">
              <w:rPr>
                <w:sz w:val="18"/>
                <w:szCs w:val="18"/>
              </w:rPr>
              <w:t xml:space="preserve">Landowner consent </w:t>
            </w:r>
            <w:r w:rsidR="006256A9">
              <w:rPr>
                <w:sz w:val="18"/>
                <w:szCs w:val="18"/>
              </w:rPr>
              <w:br/>
            </w:r>
            <w:r w:rsidR="6F9ACB67" w:rsidRPr="002A0CB3">
              <w:rPr>
                <w:sz w:val="18"/>
                <w:szCs w:val="18"/>
              </w:rPr>
              <w:t>(</w:t>
            </w:r>
            <w:r w:rsidRPr="002A0CB3">
              <w:rPr>
                <w:sz w:val="18"/>
                <w:szCs w:val="18"/>
              </w:rPr>
              <w:t>for projects including capital works</w:t>
            </w:r>
            <w:r w:rsidR="193E51FC" w:rsidRPr="002A0CB3">
              <w:rPr>
                <w:sz w:val="18"/>
                <w:szCs w:val="18"/>
              </w:rPr>
              <w:t>)</w:t>
            </w:r>
          </w:p>
        </w:tc>
        <w:tc>
          <w:tcPr>
            <w:tcW w:w="2493" w:type="dxa"/>
            <w:tcBorders>
              <w:top w:val="single" w:sz="4" w:space="0" w:color="FFFFFF" w:themeColor="background1"/>
            </w:tcBorders>
            <w:shd w:val="clear" w:color="auto" w:fill="CAEBFC"/>
          </w:tcPr>
          <w:p w14:paraId="2A6B3B49" w14:textId="0733D579" w:rsidR="1A4C3E86" w:rsidRPr="002A0CB3" w:rsidRDefault="1A4C3E86" w:rsidP="000A2EBA">
            <w:pPr>
              <w:spacing w:before="120" w:after="120"/>
              <w:rPr>
                <w:sz w:val="18"/>
                <w:szCs w:val="18"/>
              </w:rPr>
            </w:pPr>
          </w:p>
        </w:tc>
      </w:tr>
    </w:tbl>
    <w:p w14:paraId="59D79B87" w14:textId="77777777" w:rsidR="006256A9" w:rsidRPr="006256A9" w:rsidRDefault="006256A9" w:rsidP="006256A9">
      <w:pPr>
        <w:pStyle w:val="Heading2"/>
        <w:spacing w:after="160"/>
        <w:ind w:left="0"/>
        <w:rPr>
          <w:b w:val="0"/>
          <w:bCs w:val="0"/>
          <w:color w:val="202F60"/>
          <w:sz w:val="18"/>
          <w:szCs w:val="18"/>
        </w:rPr>
      </w:pPr>
      <w:bookmarkStart w:id="140" w:name="_Toc112399754"/>
    </w:p>
    <w:p w14:paraId="7E7D83D3" w14:textId="1F3C51E5" w:rsidR="6B2827AC" w:rsidRPr="004F70E3" w:rsidRDefault="6B2827AC" w:rsidP="006256A9">
      <w:pPr>
        <w:pStyle w:val="Heading2"/>
        <w:pBdr>
          <w:top w:val="single" w:sz="4" w:space="5" w:color="202F60"/>
        </w:pBdr>
        <w:spacing w:after="160"/>
        <w:ind w:left="0"/>
        <w:rPr>
          <w:b w:val="0"/>
          <w:bCs w:val="0"/>
          <w:color w:val="202F60"/>
          <w:sz w:val="28"/>
          <w:szCs w:val="28"/>
        </w:rPr>
      </w:pPr>
      <w:r w:rsidRPr="004F70E3">
        <w:rPr>
          <w:b w:val="0"/>
          <w:bCs w:val="0"/>
          <w:color w:val="202F60"/>
          <w:sz w:val="28"/>
          <w:szCs w:val="28"/>
        </w:rPr>
        <w:t>Is there a budget template to assist with my application?</w:t>
      </w:r>
      <w:bookmarkEnd w:id="140"/>
      <w:r w:rsidRPr="004F70E3">
        <w:rPr>
          <w:b w:val="0"/>
          <w:bCs w:val="0"/>
          <w:color w:val="202F60"/>
          <w:sz w:val="28"/>
          <w:szCs w:val="28"/>
        </w:rPr>
        <w:t xml:space="preserve"> </w:t>
      </w:r>
    </w:p>
    <w:p w14:paraId="53C5C8C5" w14:textId="70EB2FB2" w:rsidR="002F0A03" w:rsidRPr="002A0CB3" w:rsidRDefault="6B2827AC" w:rsidP="000A2EBA">
      <w:pPr>
        <w:spacing w:after="400"/>
        <w:rPr>
          <w:sz w:val="18"/>
          <w:szCs w:val="18"/>
        </w:rPr>
      </w:pPr>
      <w:r w:rsidRPr="002A0CB3">
        <w:rPr>
          <w:sz w:val="18"/>
          <w:szCs w:val="18"/>
        </w:rPr>
        <w:t xml:space="preserve">Yes. </w:t>
      </w:r>
      <w:r w:rsidR="000D469B">
        <w:rPr>
          <w:sz w:val="18"/>
          <w:szCs w:val="18"/>
        </w:rPr>
        <w:t>A b</w:t>
      </w:r>
      <w:r w:rsidRPr="002A0CB3">
        <w:rPr>
          <w:sz w:val="18"/>
          <w:szCs w:val="18"/>
        </w:rPr>
        <w:t xml:space="preserve">udget template can be found on AANSW </w:t>
      </w:r>
      <w:r w:rsidR="006256A9">
        <w:rPr>
          <w:sz w:val="18"/>
          <w:szCs w:val="18"/>
        </w:rPr>
        <w:br/>
      </w:r>
      <w:r w:rsidRPr="002A0CB3">
        <w:rPr>
          <w:sz w:val="18"/>
          <w:szCs w:val="18"/>
        </w:rPr>
        <w:t xml:space="preserve">Community and Place Program </w:t>
      </w:r>
      <w:r w:rsidR="000D469B">
        <w:rPr>
          <w:sz w:val="18"/>
          <w:szCs w:val="18"/>
        </w:rPr>
        <w:t>w</w:t>
      </w:r>
      <w:r w:rsidRPr="002A0CB3">
        <w:rPr>
          <w:sz w:val="18"/>
          <w:szCs w:val="18"/>
        </w:rPr>
        <w:t xml:space="preserve">eb page, or you can </w:t>
      </w:r>
      <w:r w:rsidRPr="00073409">
        <w:rPr>
          <w:sz w:val="18"/>
          <w:szCs w:val="18"/>
        </w:rPr>
        <w:t xml:space="preserve">access a copy </w:t>
      </w:r>
      <w:hyperlink r:id="rId56" w:history="1">
        <w:r w:rsidRPr="00073409">
          <w:rPr>
            <w:rStyle w:val="Hyperlink"/>
            <w:sz w:val="18"/>
            <w:szCs w:val="18"/>
          </w:rPr>
          <w:t>here</w:t>
        </w:r>
      </w:hyperlink>
      <w:r w:rsidR="000D469B" w:rsidRPr="00073409">
        <w:rPr>
          <w:sz w:val="18"/>
          <w:szCs w:val="18"/>
        </w:rPr>
        <w:t>.</w:t>
      </w:r>
      <w:r w:rsidRPr="002A0CB3">
        <w:rPr>
          <w:sz w:val="18"/>
          <w:szCs w:val="18"/>
        </w:rPr>
        <w:t xml:space="preserve"> </w:t>
      </w:r>
    </w:p>
    <w:p w14:paraId="1714C206" w14:textId="0E250C47" w:rsidR="000220F4" w:rsidRPr="00EA1AB1" w:rsidRDefault="00910D98" w:rsidP="000A2EBA">
      <w:pPr>
        <w:pStyle w:val="Heading2"/>
        <w:pBdr>
          <w:top w:val="single" w:sz="4" w:space="5" w:color="auto"/>
        </w:pBdr>
        <w:spacing w:after="160"/>
        <w:ind w:left="0"/>
        <w:rPr>
          <w:b w:val="0"/>
          <w:bCs w:val="0"/>
          <w:color w:val="202F60"/>
          <w:sz w:val="28"/>
          <w:szCs w:val="28"/>
        </w:rPr>
      </w:pPr>
      <w:bookmarkStart w:id="141" w:name="_Toc109991574"/>
      <w:bookmarkStart w:id="142" w:name="_Toc112399755"/>
      <w:r w:rsidRPr="004F70E3">
        <w:rPr>
          <w:b w:val="0"/>
          <w:bCs w:val="0"/>
          <w:color w:val="202F60"/>
          <w:sz w:val="28"/>
          <w:szCs w:val="28"/>
        </w:rPr>
        <w:t>Why do I need to provide my bank account as part of my application?</w:t>
      </w:r>
      <w:bookmarkEnd w:id="141"/>
      <w:bookmarkEnd w:id="142"/>
    </w:p>
    <w:p w14:paraId="02EFB8AB" w14:textId="0991A8F1" w:rsidR="002304FD" w:rsidRPr="002A0CB3" w:rsidRDefault="00910D98" w:rsidP="002A0CB3">
      <w:pPr>
        <w:pStyle w:val="BodyText"/>
        <w:spacing w:after="160"/>
        <w:rPr>
          <w:sz w:val="18"/>
          <w:szCs w:val="18"/>
        </w:rPr>
      </w:pPr>
      <w:r w:rsidRPr="002A0CB3">
        <w:rPr>
          <w:sz w:val="18"/>
          <w:szCs w:val="18"/>
        </w:rPr>
        <w:t>Bank account details are required at appli</w:t>
      </w:r>
      <w:r w:rsidR="00915FA6" w:rsidRPr="002A0CB3">
        <w:rPr>
          <w:sz w:val="18"/>
          <w:szCs w:val="18"/>
        </w:rPr>
        <w:t xml:space="preserve">cation stage to reduce </w:t>
      </w:r>
      <w:r w:rsidR="000D469B">
        <w:rPr>
          <w:sz w:val="18"/>
          <w:szCs w:val="18"/>
        </w:rPr>
        <w:t xml:space="preserve">a </w:t>
      </w:r>
      <w:r w:rsidR="00915FA6" w:rsidRPr="002A0CB3">
        <w:rPr>
          <w:sz w:val="18"/>
          <w:szCs w:val="18"/>
        </w:rPr>
        <w:t>delay in</w:t>
      </w:r>
      <w:r w:rsidRPr="002A0CB3">
        <w:rPr>
          <w:sz w:val="18"/>
          <w:szCs w:val="18"/>
        </w:rPr>
        <w:t xml:space="preserve"> payment. </w:t>
      </w:r>
    </w:p>
    <w:p w14:paraId="574D7227" w14:textId="71FDF960" w:rsidR="003C63FD" w:rsidRPr="002A0CB3" w:rsidRDefault="002304FD" w:rsidP="000A2EBA">
      <w:pPr>
        <w:pStyle w:val="BodyText"/>
        <w:spacing w:after="400"/>
        <w:rPr>
          <w:sz w:val="18"/>
          <w:szCs w:val="18"/>
        </w:rPr>
      </w:pPr>
      <w:r w:rsidRPr="002A0CB3">
        <w:rPr>
          <w:sz w:val="18"/>
          <w:szCs w:val="18"/>
        </w:rPr>
        <w:t>I</w:t>
      </w:r>
      <w:r w:rsidR="00A41AFB" w:rsidRPr="002A0CB3">
        <w:rPr>
          <w:sz w:val="18"/>
          <w:szCs w:val="18"/>
        </w:rPr>
        <w:t>f</w:t>
      </w:r>
      <w:r w:rsidR="00910D98" w:rsidRPr="002A0CB3">
        <w:rPr>
          <w:sz w:val="18"/>
          <w:szCs w:val="18"/>
        </w:rPr>
        <w:t xml:space="preserve"> your application </w:t>
      </w:r>
      <w:r w:rsidR="00A41AFB" w:rsidRPr="002A0CB3">
        <w:rPr>
          <w:sz w:val="18"/>
          <w:szCs w:val="18"/>
        </w:rPr>
        <w:t>is</w:t>
      </w:r>
      <w:r w:rsidR="00910D98" w:rsidRPr="002A0CB3">
        <w:rPr>
          <w:sz w:val="18"/>
          <w:szCs w:val="18"/>
        </w:rPr>
        <w:t xml:space="preserve"> successful</w:t>
      </w:r>
      <w:r w:rsidR="00915FA6" w:rsidRPr="002A0CB3">
        <w:rPr>
          <w:sz w:val="18"/>
          <w:szCs w:val="18"/>
        </w:rPr>
        <w:t xml:space="preserve"> and you have completed the funding agreement</w:t>
      </w:r>
      <w:r w:rsidR="000D469B">
        <w:rPr>
          <w:sz w:val="18"/>
          <w:szCs w:val="18"/>
        </w:rPr>
        <w:t>,</w:t>
      </w:r>
      <w:r w:rsidR="00910D98" w:rsidRPr="002A0CB3">
        <w:rPr>
          <w:sz w:val="18"/>
          <w:szCs w:val="18"/>
        </w:rPr>
        <w:t xml:space="preserve"> the funds </w:t>
      </w:r>
      <w:r w:rsidR="00A41AFB" w:rsidRPr="002A0CB3">
        <w:rPr>
          <w:sz w:val="18"/>
          <w:szCs w:val="18"/>
        </w:rPr>
        <w:t>will</w:t>
      </w:r>
      <w:r w:rsidR="00910D98" w:rsidRPr="002A0CB3">
        <w:rPr>
          <w:sz w:val="18"/>
          <w:szCs w:val="18"/>
        </w:rPr>
        <w:t xml:space="preserve"> be paid</w:t>
      </w:r>
      <w:r w:rsidR="00A41AFB" w:rsidRPr="002A0CB3">
        <w:rPr>
          <w:sz w:val="18"/>
          <w:szCs w:val="18"/>
        </w:rPr>
        <w:t xml:space="preserve"> automatically</w:t>
      </w:r>
      <w:r w:rsidR="00910D98" w:rsidRPr="002A0CB3">
        <w:rPr>
          <w:sz w:val="18"/>
          <w:szCs w:val="18"/>
        </w:rPr>
        <w:t xml:space="preserve"> to your nominated bank account.</w:t>
      </w:r>
    </w:p>
    <w:p w14:paraId="692BDF9C" w14:textId="3B420E11" w:rsidR="00501F3E" w:rsidRPr="004F70E3" w:rsidRDefault="006256A9" w:rsidP="000A2EBA">
      <w:pPr>
        <w:pStyle w:val="Heading2"/>
        <w:pBdr>
          <w:top w:val="single" w:sz="4" w:space="5" w:color="auto"/>
        </w:pBdr>
        <w:spacing w:after="160"/>
        <w:ind w:left="0"/>
        <w:rPr>
          <w:b w:val="0"/>
          <w:bCs w:val="0"/>
          <w:color w:val="202F60"/>
          <w:sz w:val="28"/>
          <w:szCs w:val="28"/>
        </w:rPr>
      </w:pPr>
      <w:bookmarkStart w:id="143" w:name="_Toc109991575"/>
      <w:bookmarkStart w:id="144" w:name="_Toc112399756"/>
      <w:r>
        <w:rPr>
          <w:b w:val="0"/>
          <w:bCs w:val="0"/>
          <w:color w:val="202F60"/>
          <w:sz w:val="28"/>
          <w:szCs w:val="28"/>
        </w:rPr>
        <w:br w:type="column"/>
      </w:r>
      <w:r w:rsidR="00501F3E" w:rsidRPr="004F70E3">
        <w:rPr>
          <w:b w:val="0"/>
          <w:bCs w:val="0"/>
          <w:color w:val="202F60"/>
          <w:sz w:val="28"/>
          <w:szCs w:val="28"/>
        </w:rPr>
        <w:t xml:space="preserve">Why do I need to provide </w:t>
      </w:r>
      <w:r w:rsidR="007C2646">
        <w:rPr>
          <w:b w:val="0"/>
          <w:bCs w:val="0"/>
          <w:color w:val="202F60"/>
          <w:sz w:val="28"/>
          <w:szCs w:val="28"/>
        </w:rPr>
        <w:br/>
      </w:r>
      <w:r w:rsidR="00501F3E" w:rsidRPr="004F70E3">
        <w:rPr>
          <w:b w:val="0"/>
          <w:bCs w:val="0"/>
          <w:color w:val="202F60"/>
          <w:sz w:val="28"/>
          <w:szCs w:val="28"/>
        </w:rPr>
        <w:t xml:space="preserve">a profit and loss statement as </w:t>
      </w:r>
      <w:r w:rsidR="007C2646">
        <w:rPr>
          <w:b w:val="0"/>
          <w:bCs w:val="0"/>
          <w:color w:val="202F60"/>
          <w:sz w:val="28"/>
          <w:szCs w:val="28"/>
        </w:rPr>
        <w:br/>
      </w:r>
      <w:r w:rsidR="00501F3E" w:rsidRPr="004F70E3">
        <w:rPr>
          <w:b w:val="0"/>
          <w:bCs w:val="0"/>
          <w:color w:val="202F60"/>
          <w:sz w:val="28"/>
          <w:szCs w:val="28"/>
        </w:rPr>
        <w:t>part of my application?</w:t>
      </w:r>
      <w:bookmarkEnd w:id="143"/>
      <w:bookmarkEnd w:id="144"/>
    </w:p>
    <w:p w14:paraId="43F355B5" w14:textId="3754CF50" w:rsidR="00501F3E" w:rsidRPr="002A0CB3" w:rsidRDefault="00501F3E" w:rsidP="000A2EBA">
      <w:pPr>
        <w:pStyle w:val="BodyText"/>
        <w:spacing w:after="400"/>
        <w:rPr>
          <w:sz w:val="18"/>
          <w:szCs w:val="18"/>
        </w:rPr>
      </w:pPr>
      <w:r w:rsidRPr="002A0CB3">
        <w:rPr>
          <w:sz w:val="18"/>
          <w:szCs w:val="18"/>
        </w:rPr>
        <w:t>A profit and loss statement is only req</w:t>
      </w:r>
      <w:r w:rsidR="00577FD4" w:rsidRPr="002A0CB3">
        <w:rPr>
          <w:sz w:val="18"/>
          <w:szCs w:val="18"/>
        </w:rPr>
        <w:t xml:space="preserve">uired for </w:t>
      </w:r>
      <w:r w:rsidRPr="002A0CB3">
        <w:rPr>
          <w:sz w:val="18"/>
          <w:szCs w:val="18"/>
        </w:rPr>
        <w:t xml:space="preserve">applications under </w:t>
      </w:r>
      <w:r w:rsidRPr="002A0CB3">
        <w:rPr>
          <w:i/>
          <w:iCs/>
          <w:sz w:val="18"/>
          <w:szCs w:val="18"/>
        </w:rPr>
        <w:t>Stream 2</w:t>
      </w:r>
      <w:r w:rsidR="003C63FD" w:rsidRPr="002A0CB3">
        <w:rPr>
          <w:i/>
          <w:iCs/>
          <w:sz w:val="18"/>
          <w:szCs w:val="18"/>
        </w:rPr>
        <w:t xml:space="preserve">. </w:t>
      </w:r>
      <w:r w:rsidRPr="002A0CB3">
        <w:rPr>
          <w:sz w:val="18"/>
          <w:szCs w:val="18"/>
        </w:rPr>
        <w:t xml:space="preserve">A profit and loss statement is requested as part of Assessment Criteria: </w:t>
      </w:r>
      <w:r w:rsidR="003C63FD" w:rsidRPr="002A0CB3">
        <w:rPr>
          <w:sz w:val="18"/>
          <w:szCs w:val="18"/>
        </w:rPr>
        <w:t>Capacity</w:t>
      </w:r>
      <w:r w:rsidR="00577FD4" w:rsidRPr="002A0CB3">
        <w:rPr>
          <w:sz w:val="18"/>
          <w:szCs w:val="18"/>
        </w:rPr>
        <w:t xml:space="preserve"> to deliver</w:t>
      </w:r>
      <w:r w:rsidR="003C63FD" w:rsidRPr="002A0CB3">
        <w:rPr>
          <w:sz w:val="18"/>
          <w:szCs w:val="18"/>
        </w:rPr>
        <w:t xml:space="preserve"> </w:t>
      </w:r>
      <w:r w:rsidR="00577FD4" w:rsidRPr="002A0CB3">
        <w:rPr>
          <w:sz w:val="18"/>
          <w:szCs w:val="18"/>
        </w:rPr>
        <w:t>and value for money</w:t>
      </w:r>
      <w:r w:rsidR="000D469B">
        <w:rPr>
          <w:sz w:val="18"/>
          <w:szCs w:val="18"/>
        </w:rPr>
        <w:t>,</w:t>
      </w:r>
      <w:r w:rsidR="00577FD4" w:rsidRPr="002A0CB3">
        <w:rPr>
          <w:sz w:val="18"/>
          <w:szCs w:val="18"/>
        </w:rPr>
        <w:t xml:space="preserve"> </w:t>
      </w:r>
      <w:r w:rsidRPr="002A0CB3">
        <w:rPr>
          <w:sz w:val="18"/>
          <w:szCs w:val="18"/>
        </w:rPr>
        <w:t xml:space="preserve">to help demonstrate your ability to manage a budget with NSW Government funding </w:t>
      </w:r>
      <w:r w:rsidR="00577FD4" w:rsidRPr="002A0CB3">
        <w:rPr>
          <w:sz w:val="18"/>
          <w:szCs w:val="18"/>
        </w:rPr>
        <w:t xml:space="preserve">and organisation sustainability </w:t>
      </w:r>
      <w:r w:rsidRPr="002A0CB3">
        <w:rPr>
          <w:sz w:val="18"/>
          <w:szCs w:val="18"/>
        </w:rPr>
        <w:t xml:space="preserve">to achieve your </w:t>
      </w:r>
      <w:r w:rsidR="00577FD4" w:rsidRPr="002A0CB3">
        <w:rPr>
          <w:sz w:val="18"/>
          <w:szCs w:val="18"/>
        </w:rPr>
        <w:t xml:space="preserve">project </w:t>
      </w:r>
      <w:r w:rsidRPr="002A0CB3">
        <w:rPr>
          <w:sz w:val="18"/>
          <w:szCs w:val="18"/>
        </w:rPr>
        <w:t>objectives.</w:t>
      </w:r>
    </w:p>
    <w:p w14:paraId="4D1730B7" w14:textId="49F106ED" w:rsidR="000220F4" w:rsidRPr="00EA1AB1" w:rsidRDefault="00910D98" w:rsidP="000A2EBA">
      <w:pPr>
        <w:pStyle w:val="Heading2"/>
        <w:pBdr>
          <w:top w:val="single" w:sz="4" w:space="5" w:color="auto"/>
        </w:pBdr>
        <w:spacing w:after="160"/>
        <w:ind w:left="0"/>
        <w:rPr>
          <w:b w:val="0"/>
          <w:bCs w:val="0"/>
          <w:color w:val="202F60"/>
          <w:sz w:val="28"/>
          <w:szCs w:val="28"/>
        </w:rPr>
      </w:pPr>
      <w:bookmarkStart w:id="145" w:name="_Toc109991576"/>
      <w:bookmarkStart w:id="146" w:name="_Toc112399757"/>
      <w:r w:rsidRPr="004F70E3">
        <w:rPr>
          <w:b w:val="0"/>
          <w:bCs w:val="0"/>
          <w:color w:val="202F60"/>
          <w:sz w:val="28"/>
          <w:szCs w:val="28"/>
        </w:rPr>
        <w:t xml:space="preserve">What questions will I be asked in the </w:t>
      </w:r>
      <w:r w:rsidR="003C72C0" w:rsidRPr="004F70E3">
        <w:rPr>
          <w:b w:val="0"/>
          <w:bCs w:val="0"/>
          <w:color w:val="202F60"/>
          <w:sz w:val="28"/>
          <w:szCs w:val="28"/>
        </w:rPr>
        <w:t>application;</w:t>
      </w:r>
      <w:r w:rsidRPr="004F70E3">
        <w:rPr>
          <w:b w:val="0"/>
          <w:bCs w:val="0"/>
          <w:color w:val="202F60"/>
          <w:sz w:val="28"/>
          <w:szCs w:val="28"/>
        </w:rPr>
        <w:t xml:space="preserve"> can I print them out first?</w:t>
      </w:r>
      <w:bookmarkEnd w:id="145"/>
      <w:bookmarkEnd w:id="146"/>
    </w:p>
    <w:p w14:paraId="710D4F84" w14:textId="340AE0F8" w:rsidR="00F057E2" w:rsidRPr="002A0CB3" w:rsidRDefault="00910D98" w:rsidP="002A0CB3">
      <w:pPr>
        <w:pStyle w:val="BodyText"/>
        <w:spacing w:after="160"/>
        <w:rPr>
          <w:sz w:val="18"/>
          <w:szCs w:val="18"/>
        </w:rPr>
      </w:pPr>
      <w:r w:rsidRPr="002A0CB3">
        <w:rPr>
          <w:sz w:val="18"/>
          <w:szCs w:val="18"/>
        </w:rPr>
        <w:t xml:space="preserve">A copy of the application form can be downloaded once you have registered in the online system. </w:t>
      </w:r>
    </w:p>
    <w:p w14:paraId="58845C9B" w14:textId="76BB73AA" w:rsidR="00F057E2" w:rsidRPr="002A0CB3" w:rsidRDefault="00F057E2" w:rsidP="002A0CB3">
      <w:pPr>
        <w:pStyle w:val="BodyText"/>
        <w:spacing w:after="160"/>
        <w:rPr>
          <w:sz w:val="18"/>
          <w:szCs w:val="18"/>
        </w:rPr>
      </w:pPr>
      <w:r w:rsidRPr="002A0CB3">
        <w:rPr>
          <w:sz w:val="18"/>
          <w:szCs w:val="18"/>
        </w:rPr>
        <w:t xml:space="preserve">The application form includes separate questions for Stream 1 and Stream </w:t>
      </w:r>
      <w:r w:rsidR="00D40A18" w:rsidRPr="002A0CB3">
        <w:rPr>
          <w:sz w:val="18"/>
          <w:szCs w:val="18"/>
        </w:rPr>
        <w:t>2,</w:t>
      </w:r>
      <w:r w:rsidRPr="002A0CB3">
        <w:rPr>
          <w:sz w:val="18"/>
          <w:szCs w:val="18"/>
        </w:rPr>
        <w:t xml:space="preserve"> but you will only need to answer the questions for the stream you have selected.</w:t>
      </w:r>
    </w:p>
    <w:p w14:paraId="5D7C77A9" w14:textId="20656582" w:rsidR="00022007" w:rsidRPr="002A0CB3" w:rsidRDefault="00F057E2" w:rsidP="000A2EBA">
      <w:pPr>
        <w:pStyle w:val="BodyText"/>
        <w:spacing w:after="400"/>
        <w:rPr>
          <w:sz w:val="18"/>
          <w:szCs w:val="18"/>
        </w:rPr>
      </w:pPr>
      <w:r w:rsidRPr="002A0CB3">
        <w:rPr>
          <w:sz w:val="18"/>
          <w:szCs w:val="18"/>
        </w:rPr>
        <w:t xml:space="preserve">A </w:t>
      </w:r>
      <w:hyperlink r:id="rId57" w:history="1">
        <w:r w:rsidRPr="002A0CB3">
          <w:rPr>
            <w:rStyle w:val="Hyperlink"/>
            <w:sz w:val="18"/>
            <w:szCs w:val="18"/>
          </w:rPr>
          <w:t xml:space="preserve">Step by Step </w:t>
        </w:r>
        <w:r w:rsidR="00D6213C" w:rsidRPr="002A0CB3">
          <w:rPr>
            <w:rStyle w:val="Hyperlink"/>
            <w:sz w:val="18"/>
            <w:szCs w:val="18"/>
          </w:rPr>
          <w:t>G</w:t>
        </w:r>
        <w:r w:rsidRPr="002A0CB3">
          <w:rPr>
            <w:rStyle w:val="Hyperlink"/>
            <w:sz w:val="18"/>
            <w:szCs w:val="18"/>
          </w:rPr>
          <w:t>uide</w:t>
        </w:r>
      </w:hyperlink>
      <w:r w:rsidRPr="002A0CB3">
        <w:rPr>
          <w:sz w:val="18"/>
          <w:szCs w:val="18"/>
        </w:rPr>
        <w:t xml:space="preserve"> has been developed to show you how to complete the application questions for each separate </w:t>
      </w:r>
      <w:r w:rsidR="0080267A">
        <w:rPr>
          <w:sz w:val="18"/>
          <w:szCs w:val="18"/>
        </w:rPr>
        <w:t>s</w:t>
      </w:r>
      <w:r w:rsidRPr="002A0CB3">
        <w:rPr>
          <w:sz w:val="18"/>
          <w:szCs w:val="18"/>
        </w:rPr>
        <w:t>tream.</w:t>
      </w:r>
    </w:p>
    <w:p w14:paraId="056A5FD5" w14:textId="6CF3F6C7" w:rsidR="000220F4" w:rsidRPr="00EA1AB1" w:rsidRDefault="00910D98" w:rsidP="000A2EBA">
      <w:pPr>
        <w:pStyle w:val="Heading2"/>
        <w:pBdr>
          <w:top w:val="single" w:sz="4" w:space="5" w:color="auto"/>
        </w:pBdr>
        <w:spacing w:after="160"/>
        <w:ind w:left="0"/>
        <w:rPr>
          <w:b w:val="0"/>
          <w:bCs w:val="0"/>
          <w:color w:val="202F60"/>
          <w:sz w:val="28"/>
          <w:szCs w:val="28"/>
        </w:rPr>
      </w:pPr>
      <w:bookmarkStart w:id="147" w:name="_Toc109991577"/>
      <w:bookmarkStart w:id="148" w:name="_Toc112399758"/>
      <w:r w:rsidRPr="004F70E3">
        <w:rPr>
          <w:b w:val="0"/>
          <w:bCs w:val="0"/>
          <w:color w:val="202F60"/>
          <w:sz w:val="28"/>
          <w:szCs w:val="28"/>
        </w:rPr>
        <w:t xml:space="preserve">What happens after my application </w:t>
      </w:r>
      <w:r w:rsidR="0080267A">
        <w:rPr>
          <w:b w:val="0"/>
          <w:bCs w:val="0"/>
          <w:color w:val="202F60"/>
          <w:sz w:val="28"/>
          <w:szCs w:val="28"/>
        </w:rPr>
        <w:t>is</w:t>
      </w:r>
      <w:r w:rsidRPr="004F70E3">
        <w:rPr>
          <w:b w:val="0"/>
          <w:bCs w:val="0"/>
          <w:color w:val="202F60"/>
          <w:sz w:val="28"/>
          <w:szCs w:val="28"/>
        </w:rPr>
        <w:t xml:space="preserve"> submitted?</w:t>
      </w:r>
      <w:bookmarkEnd w:id="147"/>
      <w:bookmarkEnd w:id="148"/>
    </w:p>
    <w:p w14:paraId="67D163C3" w14:textId="6362C926" w:rsidR="4844E260" w:rsidRPr="002A0CB3" w:rsidRDefault="00910D98" w:rsidP="000A2EBA">
      <w:pPr>
        <w:pStyle w:val="BodyText"/>
        <w:spacing w:after="400"/>
        <w:rPr>
          <w:sz w:val="18"/>
          <w:szCs w:val="18"/>
        </w:rPr>
      </w:pPr>
      <w:r w:rsidRPr="002A0CB3">
        <w:rPr>
          <w:sz w:val="18"/>
          <w:szCs w:val="18"/>
        </w:rPr>
        <w:t>Your</w:t>
      </w:r>
      <w:r w:rsidRPr="002A0CB3">
        <w:rPr>
          <w:spacing w:val="-12"/>
          <w:sz w:val="18"/>
          <w:szCs w:val="18"/>
        </w:rPr>
        <w:t xml:space="preserve"> </w:t>
      </w:r>
      <w:r w:rsidRPr="002A0CB3">
        <w:rPr>
          <w:sz w:val="18"/>
          <w:szCs w:val="18"/>
        </w:rPr>
        <w:t>application</w:t>
      </w:r>
      <w:r w:rsidRPr="002A0CB3">
        <w:rPr>
          <w:spacing w:val="-8"/>
          <w:sz w:val="18"/>
          <w:szCs w:val="18"/>
        </w:rPr>
        <w:t xml:space="preserve"> </w:t>
      </w:r>
      <w:r w:rsidRPr="002A0CB3">
        <w:rPr>
          <w:sz w:val="18"/>
          <w:szCs w:val="18"/>
        </w:rPr>
        <w:t>will</w:t>
      </w:r>
      <w:r w:rsidRPr="002A0CB3">
        <w:rPr>
          <w:spacing w:val="-16"/>
          <w:sz w:val="18"/>
          <w:szCs w:val="18"/>
        </w:rPr>
        <w:t xml:space="preserve"> </w:t>
      </w:r>
      <w:r w:rsidRPr="002A0CB3">
        <w:rPr>
          <w:sz w:val="18"/>
          <w:szCs w:val="18"/>
        </w:rPr>
        <w:t>be</w:t>
      </w:r>
      <w:r w:rsidRPr="002A0CB3">
        <w:rPr>
          <w:spacing w:val="-13"/>
          <w:sz w:val="18"/>
          <w:szCs w:val="18"/>
        </w:rPr>
        <w:t xml:space="preserve"> </w:t>
      </w:r>
      <w:r w:rsidRPr="002A0CB3">
        <w:rPr>
          <w:sz w:val="18"/>
          <w:szCs w:val="18"/>
        </w:rPr>
        <w:t>assessed</w:t>
      </w:r>
      <w:r w:rsidRPr="002A0CB3">
        <w:rPr>
          <w:spacing w:val="-16"/>
          <w:sz w:val="18"/>
          <w:szCs w:val="18"/>
        </w:rPr>
        <w:t xml:space="preserve"> </w:t>
      </w:r>
      <w:r w:rsidRPr="002A0CB3">
        <w:rPr>
          <w:sz w:val="18"/>
          <w:szCs w:val="18"/>
        </w:rPr>
        <w:t>for</w:t>
      </w:r>
      <w:r w:rsidRPr="002A0CB3">
        <w:rPr>
          <w:spacing w:val="-11"/>
          <w:sz w:val="18"/>
          <w:szCs w:val="18"/>
        </w:rPr>
        <w:t xml:space="preserve"> </w:t>
      </w:r>
      <w:r w:rsidRPr="002A0CB3">
        <w:rPr>
          <w:sz w:val="18"/>
          <w:szCs w:val="18"/>
        </w:rPr>
        <w:t>eligibility</w:t>
      </w:r>
      <w:r w:rsidRPr="002A0CB3">
        <w:rPr>
          <w:spacing w:val="-15"/>
          <w:sz w:val="18"/>
          <w:szCs w:val="18"/>
        </w:rPr>
        <w:t xml:space="preserve"> </w:t>
      </w:r>
      <w:r w:rsidRPr="002A0CB3">
        <w:rPr>
          <w:sz w:val="18"/>
          <w:szCs w:val="18"/>
        </w:rPr>
        <w:t>and</w:t>
      </w:r>
      <w:r w:rsidRPr="002A0CB3">
        <w:rPr>
          <w:spacing w:val="-13"/>
          <w:sz w:val="18"/>
          <w:szCs w:val="18"/>
        </w:rPr>
        <w:t xml:space="preserve"> </w:t>
      </w:r>
      <w:r w:rsidRPr="002A0CB3">
        <w:rPr>
          <w:spacing w:val="-3"/>
          <w:sz w:val="18"/>
          <w:szCs w:val="18"/>
        </w:rPr>
        <w:t>if</w:t>
      </w:r>
      <w:r w:rsidRPr="002A0CB3">
        <w:rPr>
          <w:spacing w:val="-5"/>
          <w:sz w:val="18"/>
          <w:szCs w:val="18"/>
        </w:rPr>
        <w:t xml:space="preserve"> </w:t>
      </w:r>
      <w:r w:rsidRPr="002A0CB3">
        <w:rPr>
          <w:sz w:val="18"/>
          <w:szCs w:val="18"/>
        </w:rPr>
        <w:t>it</w:t>
      </w:r>
      <w:r w:rsidRPr="002A0CB3">
        <w:rPr>
          <w:spacing w:val="-8"/>
          <w:sz w:val="18"/>
          <w:szCs w:val="18"/>
        </w:rPr>
        <w:t xml:space="preserve"> </w:t>
      </w:r>
      <w:r w:rsidRPr="002A0CB3">
        <w:rPr>
          <w:sz w:val="18"/>
          <w:szCs w:val="18"/>
        </w:rPr>
        <w:t>is</w:t>
      </w:r>
      <w:r w:rsidRPr="002A0CB3">
        <w:rPr>
          <w:spacing w:val="-15"/>
          <w:sz w:val="18"/>
          <w:szCs w:val="18"/>
        </w:rPr>
        <w:t xml:space="preserve"> </w:t>
      </w:r>
      <w:r w:rsidRPr="002A0CB3">
        <w:rPr>
          <w:sz w:val="18"/>
          <w:szCs w:val="18"/>
        </w:rPr>
        <w:t>considered</w:t>
      </w:r>
      <w:r w:rsidRPr="002A0CB3">
        <w:rPr>
          <w:spacing w:val="-16"/>
          <w:sz w:val="18"/>
          <w:szCs w:val="18"/>
        </w:rPr>
        <w:t xml:space="preserve"> </w:t>
      </w:r>
      <w:r w:rsidRPr="002A0CB3">
        <w:rPr>
          <w:sz w:val="18"/>
          <w:szCs w:val="18"/>
        </w:rPr>
        <w:t>eligible</w:t>
      </w:r>
      <w:r w:rsidRPr="002A0CB3">
        <w:rPr>
          <w:spacing w:val="-13"/>
          <w:sz w:val="18"/>
          <w:szCs w:val="18"/>
        </w:rPr>
        <w:t xml:space="preserve"> </w:t>
      </w:r>
      <w:r w:rsidRPr="002A0CB3">
        <w:rPr>
          <w:sz w:val="18"/>
          <w:szCs w:val="18"/>
        </w:rPr>
        <w:t>it</w:t>
      </w:r>
      <w:r w:rsidRPr="002A0CB3">
        <w:rPr>
          <w:spacing w:val="-10"/>
          <w:sz w:val="18"/>
          <w:szCs w:val="18"/>
        </w:rPr>
        <w:t xml:space="preserve"> </w:t>
      </w:r>
      <w:r w:rsidRPr="002A0CB3">
        <w:rPr>
          <w:sz w:val="18"/>
          <w:szCs w:val="18"/>
        </w:rPr>
        <w:t>will</w:t>
      </w:r>
      <w:r w:rsidRPr="002A0CB3">
        <w:rPr>
          <w:spacing w:val="-16"/>
          <w:sz w:val="18"/>
          <w:szCs w:val="18"/>
        </w:rPr>
        <w:t xml:space="preserve"> </w:t>
      </w:r>
      <w:r w:rsidRPr="002A0CB3">
        <w:rPr>
          <w:sz w:val="18"/>
          <w:szCs w:val="18"/>
        </w:rPr>
        <w:t>move to the next stage which is the assessment of application against the program’s assessment criteria.</w:t>
      </w:r>
    </w:p>
    <w:p w14:paraId="233930ED" w14:textId="42EEDAF1" w:rsidR="4844E260" w:rsidRPr="000A2EBA" w:rsidRDefault="33AF6C04" w:rsidP="000A2EBA">
      <w:pPr>
        <w:pStyle w:val="BodyText"/>
        <w:pBdr>
          <w:top w:val="single" w:sz="4" w:space="5" w:color="auto"/>
        </w:pBdr>
        <w:spacing w:after="160"/>
        <w:rPr>
          <w:color w:val="202F60"/>
          <w:sz w:val="28"/>
          <w:szCs w:val="28"/>
        </w:rPr>
      </w:pPr>
      <w:r w:rsidRPr="000A2EBA">
        <w:rPr>
          <w:color w:val="202F60"/>
          <w:sz w:val="28"/>
          <w:szCs w:val="28"/>
        </w:rPr>
        <w:t xml:space="preserve">If my </w:t>
      </w:r>
      <w:r w:rsidRPr="000A2EBA">
        <w:rPr>
          <w:rStyle w:val="Heading2Char"/>
          <w:b w:val="0"/>
          <w:bCs w:val="0"/>
          <w:color w:val="202F60"/>
          <w:sz w:val="28"/>
          <w:szCs w:val="28"/>
        </w:rPr>
        <w:t>organisation is s</w:t>
      </w:r>
      <w:r w:rsidRPr="000A2EBA">
        <w:rPr>
          <w:color w:val="202F60"/>
          <w:sz w:val="28"/>
          <w:szCs w:val="28"/>
        </w:rPr>
        <w:t xml:space="preserve">uccessful, </w:t>
      </w:r>
      <w:r w:rsidR="006256A9">
        <w:rPr>
          <w:color w:val="202F60"/>
          <w:sz w:val="28"/>
          <w:szCs w:val="28"/>
        </w:rPr>
        <w:br/>
      </w:r>
      <w:r w:rsidRPr="000A2EBA">
        <w:rPr>
          <w:color w:val="202F60"/>
          <w:sz w:val="28"/>
          <w:szCs w:val="28"/>
        </w:rPr>
        <w:t xml:space="preserve">what is the reporting process for </w:t>
      </w:r>
      <w:r w:rsidR="006256A9">
        <w:rPr>
          <w:color w:val="202F60"/>
          <w:sz w:val="28"/>
          <w:szCs w:val="28"/>
        </w:rPr>
        <w:br/>
      </w:r>
      <w:r w:rsidRPr="000A2EBA">
        <w:rPr>
          <w:color w:val="202F60"/>
          <w:sz w:val="28"/>
          <w:szCs w:val="28"/>
        </w:rPr>
        <w:t xml:space="preserve">our project? </w:t>
      </w:r>
    </w:p>
    <w:p w14:paraId="07C0B862" w14:textId="32F73615" w:rsidR="4844E260" w:rsidRPr="002A0CB3" w:rsidRDefault="33AF6C04" w:rsidP="002A0CB3">
      <w:pPr>
        <w:pStyle w:val="BodyText"/>
        <w:spacing w:after="160"/>
        <w:rPr>
          <w:sz w:val="18"/>
          <w:szCs w:val="18"/>
        </w:rPr>
      </w:pPr>
      <w:r w:rsidRPr="002A0CB3">
        <w:rPr>
          <w:sz w:val="18"/>
          <w:szCs w:val="18"/>
        </w:rPr>
        <w:t xml:space="preserve">For projects with end dates later than 30 June 2023, you will be required to complete a progress report </w:t>
      </w:r>
      <w:r w:rsidR="00577FD4" w:rsidRPr="002A0CB3">
        <w:rPr>
          <w:sz w:val="18"/>
          <w:szCs w:val="18"/>
        </w:rPr>
        <w:t>for the period up to</w:t>
      </w:r>
      <w:r w:rsidRPr="002A0CB3">
        <w:rPr>
          <w:sz w:val="18"/>
          <w:szCs w:val="18"/>
        </w:rPr>
        <w:t xml:space="preserve"> 30 June 2023 as well as an acquittal report 21 days after project completion. </w:t>
      </w:r>
    </w:p>
    <w:p w14:paraId="36337682" w14:textId="60523467" w:rsidR="4844E260" w:rsidRPr="002A0CB3" w:rsidRDefault="33AF6C04" w:rsidP="002A0CB3">
      <w:pPr>
        <w:pStyle w:val="BodyText"/>
        <w:spacing w:after="160"/>
        <w:rPr>
          <w:sz w:val="18"/>
          <w:szCs w:val="18"/>
        </w:rPr>
      </w:pPr>
      <w:r w:rsidRPr="002A0CB3">
        <w:rPr>
          <w:sz w:val="18"/>
          <w:szCs w:val="18"/>
        </w:rPr>
        <w:t xml:space="preserve">For projects with end dates prior to 30 June 2023, you will </w:t>
      </w:r>
      <w:r w:rsidR="006256A9">
        <w:rPr>
          <w:sz w:val="18"/>
          <w:szCs w:val="18"/>
        </w:rPr>
        <w:br/>
      </w:r>
      <w:r w:rsidRPr="002A0CB3">
        <w:rPr>
          <w:sz w:val="18"/>
          <w:szCs w:val="18"/>
        </w:rPr>
        <w:t>be required to complete an acquittal report 21 days after project completion.</w:t>
      </w:r>
    </w:p>
    <w:p w14:paraId="7CB70921" w14:textId="7C43259B" w:rsidR="004F5C92" w:rsidRPr="002A0CB3" w:rsidRDefault="33AF6C04" w:rsidP="000A2EBA">
      <w:pPr>
        <w:pStyle w:val="BodyText"/>
        <w:spacing w:after="400"/>
        <w:rPr>
          <w:sz w:val="18"/>
          <w:szCs w:val="18"/>
        </w:rPr>
      </w:pPr>
      <w:r w:rsidRPr="002A0CB3">
        <w:rPr>
          <w:sz w:val="18"/>
          <w:szCs w:val="18"/>
        </w:rPr>
        <w:t>Note</w:t>
      </w:r>
      <w:r w:rsidR="0080267A">
        <w:rPr>
          <w:sz w:val="18"/>
          <w:szCs w:val="18"/>
        </w:rPr>
        <w:t>:</w:t>
      </w:r>
      <w:r w:rsidRPr="002A0CB3">
        <w:rPr>
          <w:sz w:val="18"/>
          <w:szCs w:val="18"/>
        </w:rPr>
        <w:t xml:space="preserve"> if progress reporting and acquittal requirements are not met, your organisation may not be eligible for AANSW funding for a </w:t>
      </w:r>
      <w:r w:rsidR="23B61097" w:rsidRPr="002A0CB3">
        <w:rPr>
          <w:sz w:val="18"/>
          <w:szCs w:val="18"/>
        </w:rPr>
        <w:t>two-year</w:t>
      </w:r>
      <w:r w:rsidRPr="002A0CB3">
        <w:rPr>
          <w:sz w:val="18"/>
          <w:szCs w:val="18"/>
        </w:rPr>
        <w:t xml:space="preserve"> period.</w:t>
      </w:r>
    </w:p>
    <w:p w14:paraId="3C6504FA" w14:textId="7EC17AD3" w:rsidR="000220F4" w:rsidRPr="00EA1AB1" w:rsidRDefault="006256A9" w:rsidP="000A2EBA">
      <w:pPr>
        <w:pStyle w:val="Heading2"/>
        <w:pBdr>
          <w:top w:val="single" w:sz="4" w:space="5" w:color="auto"/>
        </w:pBdr>
        <w:spacing w:after="160"/>
        <w:ind w:left="0"/>
        <w:rPr>
          <w:b w:val="0"/>
          <w:bCs w:val="0"/>
          <w:color w:val="202F60"/>
          <w:sz w:val="28"/>
          <w:szCs w:val="28"/>
        </w:rPr>
      </w:pPr>
      <w:bookmarkStart w:id="149" w:name="_Toc109991578"/>
      <w:bookmarkStart w:id="150" w:name="_Toc112399759"/>
      <w:r>
        <w:rPr>
          <w:b w:val="0"/>
          <w:bCs w:val="0"/>
          <w:color w:val="202F60"/>
          <w:sz w:val="28"/>
          <w:szCs w:val="28"/>
        </w:rPr>
        <w:br w:type="column"/>
      </w:r>
      <w:r w:rsidR="00910D98" w:rsidRPr="004F70E3">
        <w:rPr>
          <w:b w:val="0"/>
          <w:bCs w:val="0"/>
          <w:color w:val="202F60"/>
          <w:sz w:val="28"/>
          <w:szCs w:val="28"/>
        </w:rPr>
        <w:lastRenderedPageBreak/>
        <w:t xml:space="preserve">How will I find out the </w:t>
      </w:r>
      <w:r w:rsidR="00A41AFB" w:rsidRPr="004F70E3">
        <w:rPr>
          <w:b w:val="0"/>
          <w:bCs w:val="0"/>
          <w:color w:val="202F60"/>
          <w:sz w:val="28"/>
          <w:szCs w:val="28"/>
        </w:rPr>
        <w:t>outcome</w:t>
      </w:r>
      <w:r w:rsidR="00910D98" w:rsidRPr="004F70E3">
        <w:rPr>
          <w:b w:val="0"/>
          <w:bCs w:val="0"/>
          <w:color w:val="202F60"/>
          <w:sz w:val="28"/>
          <w:szCs w:val="28"/>
        </w:rPr>
        <w:t>?</w:t>
      </w:r>
      <w:bookmarkEnd w:id="149"/>
      <w:bookmarkEnd w:id="150"/>
    </w:p>
    <w:p w14:paraId="4DFCAC09" w14:textId="5778F4A7" w:rsidR="006532E8" w:rsidRPr="002A0CB3" w:rsidRDefault="00AE7C05" w:rsidP="000A2EBA">
      <w:pPr>
        <w:pStyle w:val="BodyText"/>
        <w:spacing w:after="400"/>
        <w:rPr>
          <w:rStyle w:val="fusion-toggle-heading"/>
          <w:sz w:val="18"/>
          <w:szCs w:val="18"/>
        </w:rPr>
      </w:pPr>
      <w:r w:rsidRPr="002A0CB3">
        <w:rPr>
          <w:sz w:val="18"/>
          <w:szCs w:val="18"/>
        </w:rPr>
        <w:t>AA</w:t>
      </w:r>
      <w:r w:rsidR="000220F4" w:rsidRPr="002A0CB3">
        <w:rPr>
          <w:sz w:val="18"/>
          <w:szCs w:val="18"/>
        </w:rPr>
        <w:t>N</w:t>
      </w:r>
      <w:r w:rsidR="000F1FBF" w:rsidRPr="002A0CB3">
        <w:rPr>
          <w:sz w:val="18"/>
          <w:szCs w:val="18"/>
        </w:rPr>
        <w:t xml:space="preserve">SW will advise all </w:t>
      </w:r>
      <w:r w:rsidR="00910D98" w:rsidRPr="002A0CB3">
        <w:rPr>
          <w:sz w:val="18"/>
          <w:szCs w:val="18"/>
        </w:rPr>
        <w:t xml:space="preserve">applicants </w:t>
      </w:r>
      <w:r w:rsidR="000F1FBF" w:rsidRPr="002A0CB3">
        <w:rPr>
          <w:sz w:val="18"/>
          <w:szCs w:val="18"/>
        </w:rPr>
        <w:t>by email. This email will be sent</w:t>
      </w:r>
      <w:r w:rsidR="00910D98" w:rsidRPr="002A0CB3">
        <w:rPr>
          <w:sz w:val="18"/>
          <w:szCs w:val="18"/>
        </w:rPr>
        <w:t xml:space="preserve"> to the applicant</w:t>
      </w:r>
      <w:r w:rsidR="0080267A">
        <w:rPr>
          <w:sz w:val="18"/>
          <w:szCs w:val="18"/>
        </w:rPr>
        <w:t>’s</w:t>
      </w:r>
      <w:r w:rsidR="00910D98" w:rsidRPr="002A0CB3">
        <w:rPr>
          <w:sz w:val="18"/>
          <w:szCs w:val="18"/>
        </w:rPr>
        <w:t xml:space="preserve"> contact email addresses as provided in </w:t>
      </w:r>
      <w:r w:rsidR="0080267A">
        <w:rPr>
          <w:sz w:val="18"/>
          <w:szCs w:val="18"/>
        </w:rPr>
        <w:t xml:space="preserve">the </w:t>
      </w:r>
      <w:r w:rsidR="00910D98" w:rsidRPr="002A0CB3">
        <w:rPr>
          <w:sz w:val="18"/>
          <w:szCs w:val="18"/>
        </w:rPr>
        <w:t>grant application.</w:t>
      </w:r>
    </w:p>
    <w:p w14:paraId="57087832" w14:textId="66F96CEE" w:rsidR="4844E260" w:rsidRPr="00EA1AB1" w:rsidRDefault="0035090B" w:rsidP="000A2EBA">
      <w:pPr>
        <w:pStyle w:val="Heading2"/>
        <w:pBdr>
          <w:top w:val="single" w:sz="4" w:space="5" w:color="auto"/>
        </w:pBdr>
        <w:spacing w:after="160"/>
        <w:ind w:left="0"/>
        <w:rPr>
          <w:b w:val="0"/>
          <w:bCs w:val="0"/>
          <w:i/>
          <w:iCs/>
          <w:color w:val="202F60"/>
          <w:sz w:val="28"/>
          <w:szCs w:val="28"/>
        </w:rPr>
      </w:pPr>
      <w:bookmarkStart w:id="151" w:name="_Toc112399760"/>
      <w:r w:rsidRPr="004F70E3">
        <w:rPr>
          <w:rStyle w:val="fusion-toggle-heading"/>
          <w:b w:val="0"/>
          <w:bCs w:val="0"/>
          <w:color w:val="202F60"/>
          <w:sz w:val="28"/>
          <w:szCs w:val="28"/>
        </w:rPr>
        <w:t xml:space="preserve">How </w:t>
      </w:r>
      <w:r w:rsidRPr="004F70E3">
        <w:rPr>
          <w:b w:val="0"/>
          <w:bCs w:val="0"/>
          <w:color w:val="202F60"/>
          <w:sz w:val="28"/>
          <w:szCs w:val="28"/>
        </w:rPr>
        <w:t>long will it ta</w:t>
      </w:r>
      <w:r w:rsidRPr="004F70E3">
        <w:rPr>
          <w:rStyle w:val="fusion-toggle-heading"/>
          <w:b w:val="0"/>
          <w:bCs w:val="0"/>
          <w:color w:val="202F60"/>
          <w:sz w:val="28"/>
          <w:szCs w:val="28"/>
        </w:rPr>
        <w:t xml:space="preserve">ke before I get </w:t>
      </w:r>
      <w:r w:rsidR="006256A9">
        <w:rPr>
          <w:rStyle w:val="fusion-toggle-heading"/>
          <w:b w:val="0"/>
          <w:bCs w:val="0"/>
          <w:color w:val="202F60"/>
          <w:sz w:val="28"/>
          <w:szCs w:val="28"/>
        </w:rPr>
        <w:br/>
      </w:r>
      <w:r w:rsidRPr="004F70E3">
        <w:rPr>
          <w:rStyle w:val="fusion-toggle-heading"/>
          <w:b w:val="0"/>
          <w:bCs w:val="0"/>
          <w:color w:val="202F60"/>
          <w:sz w:val="28"/>
          <w:szCs w:val="28"/>
        </w:rPr>
        <w:t>an outcome?</w:t>
      </w:r>
      <w:bookmarkEnd w:id="151"/>
    </w:p>
    <w:p w14:paraId="69F47D3F" w14:textId="2101501B" w:rsidR="09E5129C" w:rsidRPr="002A0CB3" w:rsidRDefault="09E5129C" w:rsidP="000A2EBA">
      <w:pPr>
        <w:spacing w:after="400"/>
        <w:rPr>
          <w:sz w:val="18"/>
          <w:szCs w:val="18"/>
        </w:rPr>
      </w:pPr>
      <w:r w:rsidRPr="002A0CB3">
        <w:rPr>
          <w:sz w:val="18"/>
          <w:szCs w:val="18"/>
        </w:rPr>
        <w:t xml:space="preserve">Applicants will be notified of the outcome of their </w:t>
      </w:r>
      <w:r w:rsidR="006256A9">
        <w:rPr>
          <w:sz w:val="18"/>
          <w:szCs w:val="18"/>
        </w:rPr>
        <w:br/>
      </w:r>
      <w:r w:rsidRPr="002A0CB3">
        <w:rPr>
          <w:sz w:val="18"/>
          <w:szCs w:val="18"/>
        </w:rPr>
        <w:t xml:space="preserve">application by </w:t>
      </w:r>
      <w:r w:rsidR="00D939F7">
        <w:rPr>
          <w:sz w:val="18"/>
          <w:szCs w:val="18"/>
        </w:rPr>
        <w:t>early December</w:t>
      </w:r>
      <w:r w:rsidRPr="002A0CB3">
        <w:rPr>
          <w:sz w:val="18"/>
          <w:szCs w:val="18"/>
        </w:rPr>
        <w:t xml:space="preserve"> 2022. This is subject to Ministerial </w:t>
      </w:r>
      <w:r w:rsidR="0080267A">
        <w:rPr>
          <w:sz w:val="18"/>
          <w:szCs w:val="18"/>
        </w:rPr>
        <w:t>a</w:t>
      </w:r>
      <w:r w:rsidRPr="002A0CB3">
        <w:rPr>
          <w:sz w:val="18"/>
          <w:szCs w:val="18"/>
        </w:rPr>
        <w:t>pproval.</w:t>
      </w:r>
    </w:p>
    <w:p w14:paraId="429CCE0B" w14:textId="444EFFB6" w:rsidR="4844E260" w:rsidRPr="00EA1AB1" w:rsidRDefault="005046D5" w:rsidP="000A2EBA">
      <w:pPr>
        <w:pStyle w:val="Heading2"/>
        <w:pBdr>
          <w:top w:val="single" w:sz="4" w:space="5" w:color="auto"/>
        </w:pBdr>
        <w:spacing w:after="160"/>
        <w:ind w:left="0"/>
        <w:rPr>
          <w:b w:val="0"/>
          <w:bCs w:val="0"/>
          <w:i/>
          <w:iCs/>
          <w:color w:val="202F60"/>
          <w:sz w:val="28"/>
          <w:szCs w:val="28"/>
        </w:rPr>
      </w:pPr>
      <w:bookmarkStart w:id="152" w:name="_Toc112399761"/>
      <w:r w:rsidRPr="004F70E3">
        <w:rPr>
          <w:rStyle w:val="fusion-toggle-heading"/>
          <w:b w:val="0"/>
          <w:bCs w:val="0"/>
          <w:color w:val="202F60"/>
          <w:sz w:val="28"/>
          <w:szCs w:val="28"/>
        </w:rPr>
        <w:t xml:space="preserve">Will I receive feedback on </w:t>
      </w:r>
      <w:r w:rsidR="006256A9">
        <w:rPr>
          <w:rStyle w:val="fusion-toggle-heading"/>
          <w:b w:val="0"/>
          <w:bCs w:val="0"/>
          <w:color w:val="202F60"/>
          <w:sz w:val="28"/>
          <w:szCs w:val="28"/>
        </w:rPr>
        <w:br/>
      </w:r>
      <w:r w:rsidRPr="004F70E3">
        <w:rPr>
          <w:rStyle w:val="fusion-toggle-heading"/>
          <w:b w:val="0"/>
          <w:bCs w:val="0"/>
          <w:color w:val="202F60"/>
          <w:sz w:val="28"/>
          <w:szCs w:val="28"/>
        </w:rPr>
        <w:t>my application?</w:t>
      </w:r>
      <w:bookmarkEnd w:id="152"/>
    </w:p>
    <w:p w14:paraId="1E8C207F" w14:textId="3EE53DFB" w:rsidR="4844E260" w:rsidRPr="002A0CB3" w:rsidRDefault="27DC6A66" w:rsidP="000A2EBA">
      <w:pPr>
        <w:spacing w:after="400"/>
        <w:rPr>
          <w:sz w:val="18"/>
          <w:szCs w:val="18"/>
        </w:rPr>
      </w:pPr>
      <w:r w:rsidRPr="002A0CB3">
        <w:rPr>
          <w:sz w:val="18"/>
          <w:szCs w:val="18"/>
        </w:rPr>
        <w:t>AANSW will notify all applicants of the outcome of their application via email. Should an applicant be unsuccessful and wish to discuss this further, a feedback session can be arranged with</w:t>
      </w:r>
      <w:r w:rsidR="0080267A">
        <w:rPr>
          <w:sz w:val="18"/>
          <w:szCs w:val="18"/>
        </w:rPr>
        <w:t xml:space="preserve"> the</w:t>
      </w:r>
      <w:r w:rsidRPr="002A0CB3">
        <w:rPr>
          <w:sz w:val="18"/>
          <w:szCs w:val="18"/>
        </w:rPr>
        <w:t xml:space="preserve"> Community Investments team.</w:t>
      </w:r>
    </w:p>
    <w:p w14:paraId="70F9AED7" w14:textId="216BD0E7" w:rsidR="4844E260" w:rsidRPr="00EA1AB1" w:rsidRDefault="005046D5" w:rsidP="000A2EBA">
      <w:pPr>
        <w:pStyle w:val="Heading2"/>
        <w:pBdr>
          <w:top w:val="single" w:sz="4" w:space="5" w:color="auto"/>
        </w:pBdr>
        <w:spacing w:after="160"/>
        <w:ind w:left="0"/>
        <w:rPr>
          <w:b w:val="0"/>
          <w:bCs w:val="0"/>
          <w:color w:val="202F60"/>
          <w:sz w:val="28"/>
          <w:szCs w:val="28"/>
        </w:rPr>
      </w:pPr>
      <w:bookmarkStart w:id="153" w:name="_Toc112399762"/>
      <w:r w:rsidRPr="004F70E3">
        <w:rPr>
          <w:rStyle w:val="fusion-toggle-heading"/>
          <w:b w:val="0"/>
          <w:bCs w:val="0"/>
          <w:color w:val="202F60"/>
          <w:sz w:val="28"/>
          <w:szCs w:val="28"/>
        </w:rPr>
        <w:t xml:space="preserve">Who can I contact about </w:t>
      </w:r>
      <w:r w:rsidR="006256A9">
        <w:rPr>
          <w:rStyle w:val="fusion-toggle-heading"/>
          <w:b w:val="0"/>
          <w:bCs w:val="0"/>
          <w:color w:val="202F60"/>
          <w:sz w:val="28"/>
          <w:szCs w:val="28"/>
        </w:rPr>
        <w:br/>
      </w:r>
      <w:r w:rsidRPr="004F70E3">
        <w:rPr>
          <w:rStyle w:val="fusion-toggle-heading"/>
          <w:b w:val="0"/>
          <w:bCs w:val="0"/>
          <w:color w:val="202F60"/>
          <w:sz w:val="28"/>
          <w:szCs w:val="28"/>
        </w:rPr>
        <w:t xml:space="preserve">whether my project is suitable </w:t>
      </w:r>
      <w:r w:rsidR="006256A9">
        <w:rPr>
          <w:rStyle w:val="fusion-toggle-heading"/>
          <w:b w:val="0"/>
          <w:bCs w:val="0"/>
          <w:color w:val="202F60"/>
          <w:sz w:val="28"/>
          <w:szCs w:val="28"/>
        </w:rPr>
        <w:br/>
      </w:r>
      <w:r w:rsidRPr="004F70E3">
        <w:rPr>
          <w:rStyle w:val="fusion-toggle-heading"/>
          <w:b w:val="0"/>
          <w:bCs w:val="0"/>
          <w:color w:val="202F60"/>
          <w:sz w:val="28"/>
          <w:szCs w:val="28"/>
        </w:rPr>
        <w:t>or the status of my application?</w:t>
      </w:r>
      <w:bookmarkEnd w:id="153"/>
    </w:p>
    <w:p w14:paraId="3B990E83" w14:textId="1B5B8121" w:rsidR="27F5D5F5" w:rsidRPr="002A0CB3" w:rsidRDefault="27F5D5F5" w:rsidP="002A0CB3">
      <w:pPr>
        <w:spacing w:after="160"/>
        <w:rPr>
          <w:sz w:val="18"/>
          <w:szCs w:val="18"/>
        </w:rPr>
      </w:pPr>
      <w:r w:rsidRPr="002A0CB3">
        <w:rPr>
          <w:sz w:val="18"/>
          <w:szCs w:val="18"/>
        </w:rPr>
        <w:t xml:space="preserve">AANSW has dedicated Contact Officers for the </w:t>
      </w:r>
      <w:r w:rsidR="006256A9">
        <w:rPr>
          <w:sz w:val="18"/>
          <w:szCs w:val="18"/>
        </w:rPr>
        <w:br/>
      </w:r>
      <w:r w:rsidRPr="002A0CB3">
        <w:rPr>
          <w:sz w:val="18"/>
          <w:szCs w:val="18"/>
        </w:rPr>
        <w:t xml:space="preserve">Community and Place Grants Program. </w:t>
      </w:r>
      <w:r w:rsidR="6B8A249C" w:rsidRPr="002A0CB3">
        <w:rPr>
          <w:sz w:val="18"/>
          <w:szCs w:val="18"/>
        </w:rPr>
        <w:t xml:space="preserve">For any </w:t>
      </w:r>
      <w:r w:rsidR="006256A9">
        <w:rPr>
          <w:sz w:val="18"/>
          <w:szCs w:val="18"/>
        </w:rPr>
        <w:br/>
      </w:r>
      <w:r w:rsidR="6B8A249C" w:rsidRPr="002A0CB3">
        <w:rPr>
          <w:sz w:val="18"/>
          <w:szCs w:val="18"/>
        </w:rPr>
        <w:t xml:space="preserve">questions regarding the program, please contact your nearest AANSW Regional Office on the numbers below </w:t>
      </w:r>
      <w:r w:rsidR="006256A9">
        <w:rPr>
          <w:sz w:val="18"/>
          <w:szCs w:val="18"/>
        </w:rPr>
        <w:br/>
      </w:r>
      <w:r w:rsidR="6B8A249C" w:rsidRPr="002A0CB3">
        <w:rPr>
          <w:sz w:val="18"/>
          <w:szCs w:val="18"/>
        </w:rPr>
        <w:t xml:space="preserve">or email </w:t>
      </w:r>
      <w:hyperlink r:id="rId58" w:history="1">
        <w:r w:rsidR="6B8A249C" w:rsidRPr="002A0CB3">
          <w:rPr>
            <w:rStyle w:val="Hyperlink"/>
            <w:sz w:val="18"/>
            <w:szCs w:val="18"/>
          </w:rPr>
          <w:t>grants@aboriginalaffairs.nsw.gov.au</w:t>
        </w:r>
      </w:hyperlink>
    </w:p>
    <w:p w14:paraId="7C283ADB" w14:textId="77777777" w:rsidR="000A2EBA" w:rsidRDefault="000A2EBA" w:rsidP="002A0CB3">
      <w:pPr>
        <w:spacing w:after="160"/>
      </w:pPr>
    </w:p>
    <w:p w14:paraId="635CD4EC" w14:textId="77777777" w:rsidR="006256A9" w:rsidRDefault="006256A9" w:rsidP="002A0CB3">
      <w:pPr>
        <w:spacing w:after="160"/>
      </w:pPr>
    </w:p>
    <w:p w14:paraId="6092A15C" w14:textId="77777777" w:rsidR="006256A9" w:rsidRDefault="006256A9" w:rsidP="002A0CB3">
      <w:pPr>
        <w:spacing w:after="160"/>
      </w:pPr>
    </w:p>
    <w:p w14:paraId="1B88F54A" w14:textId="77777777" w:rsidR="006256A9" w:rsidRDefault="006256A9" w:rsidP="002A0CB3">
      <w:pPr>
        <w:spacing w:after="160"/>
      </w:pPr>
    </w:p>
    <w:p w14:paraId="037A3F33" w14:textId="77777777" w:rsidR="006256A9" w:rsidRDefault="006256A9" w:rsidP="002A0CB3">
      <w:pPr>
        <w:spacing w:after="160"/>
      </w:pPr>
    </w:p>
    <w:p w14:paraId="70F9FE50" w14:textId="77777777" w:rsidR="006256A9" w:rsidRDefault="006256A9" w:rsidP="002A0CB3">
      <w:pPr>
        <w:spacing w:after="160"/>
      </w:pPr>
    </w:p>
    <w:p w14:paraId="6BA4C632" w14:textId="77777777" w:rsidR="006256A9" w:rsidRDefault="006256A9" w:rsidP="002A0CB3">
      <w:pPr>
        <w:spacing w:after="160"/>
      </w:pPr>
    </w:p>
    <w:p w14:paraId="5CFFAFA9" w14:textId="77777777" w:rsidR="006256A9" w:rsidRDefault="006256A9" w:rsidP="002A0CB3">
      <w:pPr>
        <w:spacing w:after="160"/>
      </w:pPr>
    </w:p>
    <w:p w14:paraId="7EE894B2" w14:textId="77777777" w:rsidR="006256A9" w:rsidRDefault="006256A9" w:rsidP="002A0CB3">
      <w:pPr>
        <w:spacing w:after="160"/>
      </w:pPr>
    </w:p>
    <w:p w14:paraId="2092B6BF" w14:textId="77777777" w:rsidR="006256A9" w:rsidRDefault="006256A9" w:rsidP="002A0CB3">
      <w:pPr>
        <w:spacing w:after="160"/>
      </w:pPr>
    </w:p>
    <w:p w14:paraId="4C8C162F" w14:textId="77777777" w:rsidR="006256A9" w:rsidRDefault="006256A9" w:rsidP="002A0CB3">
      <w:pPr>
        <w:spacing w:after="160"/>
      </w:pPr>
    </w:p>
    <w:p w14:paraId="57294969" w14:textId="77777777" w:rsidR="006256A9" w:rsidRDefault="006256A9" w:rsidP="002A0CB3">
      <w:pPr>
        <w:spacing w:after="160"/>
      </w:pPr>
    </w:p>
    <w:p w14:paraId="13E82863" w14:textId="77777777" w:rsidR="006256A9" w:rsidRDefault="006256A9" w:rsidP="002A0CB3">
      <w:pPr>
        <w:spacing w:after="160"/>
      </w:pPr>
    </w:p>
    <w:p w14:paraId="6901D0B2" w14:textId="77777777" w:rsidR="006256A9" w:rsidRDefault="006256A9" w:rsidP="002A0CB3">
      <w:pPr>
        <w:spacing w:after="160"/>
      </w:pPr>
    </w:p>
    <w:p w14:paraId="51FFA625" w14:textId="77777777" w:rsidR="006256A9" w:rsidRDefault="006256A9" w:rsidP="002A0CB3">
      <w:pPr>
        <w:spacing w:after="160"/>
      </w:pPr>
    </w:p>
    <w:p w14:paraId="239313C6" w14:textId="77777777" w:rsidR="006256A9" w:rsidRDefault="006256A9" w:rsidP="002A0CB3">
      <w:pPr>
        <w:spacing w:after="160"/>
      </w:pPr>
    </w:p>
    <w:p w14:paraId="7474F171" w14:textId="77777777" w:rsidR="006256A9" w:rsidRDefault="006256A9" w:rsidP="002A0CB3">
      <w:pPr>
        <w:spacing w:after="160"/>
      </w:pPr>
    </w:p>
    <w:p w14:paraId="793791EA" w14:textId="77777777" w:rsidR="006256A9" w:rsidRDefault="006256A9" w:rsidP="002A0CB3">
      <w:pPr>
        <w:spacing w:after="160"/>
      </w:pPr>
    </w:p>
    <w:p w14:paraId="7E859D88" w14:textId="77777777" w:rsidR="006256A9" w:rsidRDefault="006256A9" w:rsidP="002A0CB3">
      <w:pPr>
        <w:spacing w:after="160"/>
      </w:pPr>
    </w:p>
    <w:p w14:paraId="0E6AE1C0" w14:textId="63E5B60B" w:rsidR="006256A9" w:rsidRDefault="006256A9" w:rsidP="002A0CB3">
      <w:pPr>
        <w:spacing w:after="160"/>
        <w:sectPr w:rsidR="006256A9" w:rsidSect="00686FE5">
          <w:headerReference w:type="default" r:id="rId59"/>
          <w:footerReference w:type="default" r:id="rId60"/>
          <w:type w:val="continuous"/>
          <w:pgSz w:w="11901" w:h="16817" w:code="9"/>
          <w:pgMar w:top="1588" w:right="720" w:bottom="1588" w:left="720" w:header="0" w:footer="964" w:gutter="0"/>
          <w:pgNumType w:start="13"/>
          <w:cols w:num="2" w:space="720"/>
          <w:docGrid w:linePitch="299"/>
        </w:sectPr>
      </w:pPr>
    </w:p>
    <w:p w14:paraId="6541C603" w14:textId="502DF709" w:rsidR="4844E260" w:rsidRPr="00287D07" w:rsidRDefault="4844E260" w:rsidP="002A0CB3">
      <w:pPr>
        <w:spacing w:after="160"/>
      </w:pPr>
    </w:p>
    <w:p w14:paraId="14538D6E" w14:textId="64657DCA" w:rsidR="4844E260" w:rsidRPr="00287D07" w:rsidRDefault="006F24A5" w:rsidP="4844E260">
      <w:r>
        <w:br w:type="page"/>
      </w:r>
    </w:p>
    <w:p w14:paraId="765B0086" w14:textId="722FE4C2" w:rsidR="00A3666A" w:rsidRPr="002A0CB3" w:rsidRDefault="004046AB" w:rsidP="002A0CB3">
      <w:pPr>
        <w:pStyle w:val="Heading1"/>
        <w:spacing w:after="400"/>
        <w:ind w:left="0"/>
        <w:rPr>
          <w:b w:val="0"/>
          <w:bCs w:val="0"/>
          <w:color w:val="202F60"/>
          <w:sz w:val="64"/>
          <w:szCs w:val="64"/>
        </w:rPr>
      </w:pPr>
      <w:bookmarkStart w:id="154" w:name="_Toc109991579"/>
      <w:bookmarkStart w:id="155" w:name="_Toc112399763"/>
      <w:r w:rsidRPr="006F24A5">
        <w:rPr>
          <w:b w:val="0"/>
          <w:bCs w:val="0"/>
          <w:color w:val="202F60"/>
          <w:sz w:val="64"/>
          <w:szCs w:val="64"/>
        </w:rPr>
        <w:lastRenderedPageBreak/>
        <w:t>More informatio</w:t>
      </w:r>
      <w:r w:rsidR="003C72C0" w:rsidRPr="006F24A5">
        <w:rPr>
          <w:b w:val="0"/>
          <w:bCs w:val="0"/>
          <w:color w:val="202F60"/>
          <w:sz w:val="64"/>
          <w:szCs w:val="64"/>
        </w:rPr>
        <w:t>n</w:t>
      </w:r>
      <w:bookmarkEnd w:id="154"/>
      <w:bookmarkEnd w:id="155"/>
    </w:p>
    <w:p w14:paraId="088318B4" w14:textId="4CB1CE66" w:rsidR="4844E260" w:rsidRPr="00EA1AB1" w:rsidRDefault="00910D98" w:rsidP="002A0CB3">
      <w:pPr>
        <w:pStyle w:val="Heading2"/>
        <w:spacing w:after="160"/>
        <w:ind w:left="0"/>
        <w:rPr>
          <w:b w:val="0"/>
          <w:bCs w:val="0"/>
          <w:color w:val="202F60"/>
          <w:sz w:val="28"/>
          <w:szCs w:val="28"/>
        </w:rPr>
      </w:pPr>
      <w:bookmarkStart w:id="156" w:name="_Toc109991580"/>
      <w:bookmarkStart w:id="157" w:name="_Toc112399764"/>
      <w:r w:rsidRPr="004F70E3">
        <w:rPr>
          <w:b w:val="0"/>
          <w:bCs w:val="0"/>
          <w:color w:val="202F60"/>
          <w:sz w:val="28"/>
          <w:szCs w:val="28"/>
        </w:rPr>
        <w:t>Who do I contact for further information?</w:t>
      </w:r>
      <w:bookmarkEnd w:id="156"/>
      <w:bookmarkEnd w:id="157"/>
    </w:p>
    <w:p w14:paraId="59ADA70B" w14:textId="7B87929B" w:rsidR="4844E260" w:rsidRPr="002A0CB3" w:rsidRDefault="242C099F" w:rsidP="002A0CB3">
      <w:pPr>
        <w:spacing w:after="160" w:line="276" w:lineRule="auto"/>
        <w:rPr>
          <w:rFonts w:eastAsia="Calibri"/>
          <w:color w:val="0000FF"/>
          <w:sz w:val="18"/>
          <w:szCs w:val="18"/>
          <w:u w:val="single"/>
        </w:rPr>
      </w:pPr>
      <w:r w:rsidRPr="002A0CB3">
        <w:rPr>
          <w:sz w:val="18"/>
          <w:szCs w:val="18"/>
        </w:rPr>
        <w:t>For any questions regarding the Aboriginal Affairs NSW Community and Place Grants Program</w:t>
      </w:r>
      <w:r w:rsidR="0080267A">
        <w:rPr>
          <w:sz w:val="18"/>
          <w:szCs w:val="18"/>
        </w:rPr>
        <w:t>,</w:t>
      </w:r>
      <w:r w:rsidRPr="002A0CB3">
        <w:rPr>
          <w:sz w:val="18"/>
          <w:szCs w:val="18"/>
        </w:rPr>
        <w:t xml:space="preserve"> please contact your nearest AANSW Regional Office on the phone numbers below or email</w:t>
      </w:r>
      <w:hyperlink r:id="rId61" w:history="1">
        <w:r w:rsidRPr="002A0CB3">
          <w:rPr>
            <w:rStyle w:val="Hyperlink"/>
            <w:rFonts w:eastAsia="Calibri"/>
            <w:sz w:val="18"/>
            <w:szCs w:val="18"/>
          </w:rPr>
          <w:t xml:space="preserve"> </w:t>
        </w:r>
      </w:hyperlink>
      <w:hyperlink r:id="rId62" w:history="1">
        <w:r w:rsidRPr="002A0CB3">
          <w:rPr>
            <w:rStyle w:val="Hyperlink"/>
            <w:sz w:val="18"/>
            <w:szCs w:val="18"/>
          </w:rPr>
          <w:t>grants@aboriginalaffairs.nsw.gov.au</w:t>
        </w:r>
      </w:hyperlink>
      <w:r w:rsidRPr="002A0CB3">
        <w:rPr>
          <w:color w:val="0000FF"/>
          <w:sz w:val="18"/>
          <w:szCs w:val="18"/>
          <w:u w:val="single"/>
        </w:rPr>
        <w:t>.</w:t>
      </w:r>
    </w:p>
    <w:p w14:paraId="5570639B" w14:textId="51BC6880" w:rsidR="4844E260" w:rsidRPr="002A0CB3" w:rsidRDefault="242C099F" w:rsidP="006C5BF4">
      <w:pPr>
        <w:spacing w:after="200"/>
        <w:rPr>
          <w:sz w:val="18"/>
          <w:szCs w:val="18"/>
        </w:rPr>
      </w:pPr>
      <w:r w:rsidRPr="002A0CB3">
        <w:rPr>
          <w:sz w:val="18"/>
          <w:szCs w:val="18"/>
        </w:rPr>
        <w:t xml:space="preserve">Please note that while AANSW regional staff will be pleased to answer questions about the application process, they cannot provide advice or comments on the content or merits of your application. </w:t>
      </w:r>
    </w:p>
    <w:tbl>
      <w:tblPr>
        <w:tblStyle w:val="PlainTable2"/>
        <w:tblW w:w="10490" w:type="dxa"/>
        <w:tblBorders>
          <w:top w:val="none" w:sz="0" w:space="0" w:color="auto"/>
          <w:bottom w:val="none" w:sz="0" w:space="0" w:color="auto"/>
        </w:tblBorders>
        <w:tblLayout w:type="fixed"/>
        <w:tblLook w:val="06A0" w:firstRow="1" w:lastRow="0" w:firstColumn="1" w:lastColumn="0" w:noHBand="1" w:noVBand="1"/>
      </w:tblPr>
      <w:tblGrid>
        <w:gridCol w:w="4485"/>
        <w:gridCol w:w="6005"/>
      </w:tblGrid>
      <w:tr w:rsidR="4844E260" w:rsidRPr="00287D07" w14:paraId="64E558F0" w14:textId="77777777" w:rsidTr="006C5BF4">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4485" w:type="dxa"/>
            <w:tcBorders>
              <w:bottom w:val="none" w:sz="0" w:space="0" w:color="auto"/>
            </w:tcBorders>
            <w:shd w:val="clear" w:color="auto" w:fill="202F60"/>
            <w:vAlign w:val="center"/>
          </w:tcPr>
          <w:p w14:paraId="1A0756A4" w14:textId="237DD25C" w:rsidR="4844E260" w:rsidRPr="006C5BF4" w:rsidRDefault="4844E260" w:rsidP="002A0CB3">
            <w:pPr>
              <w:spacing w:before="120" w:after="120" w:line="276" w:lineRule="auto"/>
              <w:rPr>
                <w:color w:val="FFFFFF" w:themeColor="background1"/>
              </w:rPr>
            </w:pPr>
            <w:r w:rsidRPr="006C5BF4">
              <w:rPr>
                <w:color w:val="FFFFFF" w:themeColor="background1"/>
              </w:rPr>
              <w:t>AANSW Regional Office</w:t>
            </w:r>
          </w:p>
        </w:tc>
        <w:tc>
          <w:tcPr>
            <w:tcW w:w="6005" w:type="dxa"/>
            <w:tcBorders>
              <w:bottom w:val="none" w:sz="0" w:space="0" w:color="auto"/>
            </w:tcBorders>
            <w:shd w:val="clear" w:color="auto" w:fill="202F60"/>
            <w:vAlign w:val="center"/>
          </w:tcPr>
          <w:p w14:paraId="0AF71C9A" w14:textId="1C910C02" w:rsidR="4844E260" w:rsidRPr="006C5BF4" w:rsidRDefault="4844E260" w:rsidP="002A0CB3">
            <w:pPr>
              <w:spacing w:before="120" w:after="120" w:line="276"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6C5BF4">
              <w:rPr>
                <w:color w:val="FFFFFF" w:themeColor="background1"/>
              </w:rPr>
              <w:t xml:space="preserve">Contact Number </w:t>
            </w:r>
          </w:p>
        </w:tc>
      </w:tr>
      <w:tr w:rsidR="00663E92" w:rsidRPr="00287D07" w14:paraId="5816B7FA"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bottom w:val="single" w:sz="4" w:space="0" w:color="FFFFFF" w:themeColor="background1"/>
            </w:tcBorders>
            <w:shd w:val="clear" w:color="auto" w:fill="CAEBFC"/>
            <w:vAlign w:val="center"/>
          </w:tcPr>
          <w:p w14:paraId="197A21FF" w14:textId="5DA66B23" w:rsidR="00663E92" w:rsidRPr="006C5BF4" w:rsidRDefault="00663E92" w:rsidP="002A0CB3">
            <w:pPr>
              <w:spacing w:before="120" w:after="120" w:line="276" w:lineRule="auto"/>
              <w:rPr>
                <w:color w:val="333333"/>
                <w:sz w:val="18"/>
                <w:szCs w:val="18"/>
              </w:rPr>
            </w:pPr>
            <w:r w:rsidRPr="006C5BF4">
              <w:rPr>
                <w:color w:val="333333"/>
                <w:sz w:val="18"/>
                <w:szCs w:val="18"/>
              </w:rPr>
              <w:t>Batemans Bay</w:t>
            </w:r>
          </w:p>
        </w:tc>
        <w:tc>
          <w:tcPr>
            <w:tcW w:w="6005" w:type="dxa"/>
            <w:tcBorders>
              <w:bottom w:val="single" w:sz="4" w:space="0" w:color="FFFFFF" w:themeColor="background1"/>
            </w:tcBorders>
            <w:shd w:val="clear" w:color="auto" w:fill="CAEBFC"/>
            <w:vAlign w:val="center"/>
          </w:tcPr>
          <w:p w14:paraId="7D76F80B" w14:textId="20401CA6"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02 8575 1199</w:t>
            </w:r>
          </w:p>
        </w:tc>
      </w:tr>
      <w:tr w:rsidR="00663E92" w:rsidRPr="00287D07" w14:paraId="3B2980A3"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6981C9EA" w14:textId="507DA6E4" w:rsidR="00663E92" w:rsidRPr="006C5BF4" w:rsidRDefault="00663E92" w:rsidP="002A0CB3">
            <w:pPr>
              <w:spacing w:before="120" w:after="120" w:line="276" w:lineRule="auto"/>
              <w:rPr>
                <w:color w:val="333333"/>
                <w:sz w:val="18"/>
                <w:szCs w:val="18"/>
              </w:rPr>
            </w:pPr>
            <w:r w:rsidRPr="006C5BF4">
              <w:rPr>
                <w:color w:val="333333"/>
                <w:sz w:val="18"/>
                <w:szCs w:val="18"/>
              </w:rPr>
              <w:t>Tamworth</w:t>
            </w:r>
          </w:p>
        </w:tc>
        <w:tc>
          <w:tcPr>
            <w:tcW w:w="6005" w:type="dxa"/>
            <w:tcBorders>
              <w:top w:val="single" w:sz="4" w:space="0" w:color="FFFFFF" w:themeColor="background1"/>
              <w:bottom w:val="single" w:sz="4" w:space="0" w:color="FFFFFF" w:themeColor="background1"/>
            </w:tcBorders>
            <w:shd w:val="clear" w:color="auto" w:fill="CAEBFC"/>
            <w:vAlign w:val="center"/>
          </w:tcPr>
          <w:p w14:paraId="332C0786" w14:textId="63C29C9F"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02 8575 1172</w:t>
            </w:r>
          </w:p>
        </w:tc>
      </w:tr>
      <w:tr w:rsidR="00663E92" w:rsidRPr="00287D07" w14:paraId="5357F53F"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02DD4677" w14:textId="1A1E0743" w:rsidR="00663E92" w:rsidRPr="006C5BF4" w:rsidRDefault="00663E92" w:rsidP="002A0CB3">
            <w:pPr>
              <w:spacing w:before="120" w:after="120" w:line="276" w:lineRule="auto"/>
              <w:rPr>
                <w:color w:val="333333"/>
                <w:sz w:val="18"/>
                <w:szCs w:val="18"/>
              </w:rPr>
            </w:pPr>
            <w:r w:rsidRPr="006C5BF4">
              <w:rPr>
                <w:color w:val="333333"/>
                <w:sz w:val="18"/>
                <w:szCs w:val="18"/>
              </w:rPr>
              <w:t>Coffs Harbour</w:t>
            </w:r>
          </w:p>
        </w:tc>
        <w:tc>
          <w:tcPr>
            <w:tcW w:w="6005" w:type="dxa"/>
            <w:tcBorders>
              <w:top w:val="single" w:sz="4" w:space="0" w:color="FFFFFF" w:themeColor="background1"/>
              <w:bottom w:val="single" w:sz="4" w:space="0" w:color="FFFFFF" w:themeColor="background1"/>
            </w:tcBorders>
            <w:shd w:val="clear" w:color="auto" w:fill="CAEBFC"/>
            <w:vAlign w:val="center"/>
          </w:tcPr>
          <w:p w14:paraId="7DE4F355" w14:textId="45342E4F"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02 8575 1068</w:t>
            </w:r>
          </w:p>
        </w:tc>
      </w:tr>
      <w:tr w:rsidR="00663E92" w:rsidRPr="00287D07" w14:paraId="147762E8"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44CFAC72" w14:textId="08EC8949" w:rsidR="00663E92" w:rsidRPr="006C5BF4" w:rsidRDefault="00663E92" w:rsidP="002A0CB3">
            <w:pPr>
              <w:spacing w:before="120" w:after="120" w:line="276" w:lineRule="auto"/>
              <w:rPr>
                <w:color w:val="333333"/>
                <w:sz w:val="18"/>
                <w:szCs w:val="18"/>
              </w:rPr>
            </w:pPr>
            <w:r w:rsidRPr="006C5BF4">
              <w:rPr>
                <w:color w:val="333333"/>
                <w:sz w:val="18"/>
                <w:szCs w:val="18"/>
              </w:rPr>
              <w:t>Broken Hill</w:t>
            </w:r>
          </w:p>
        </w:tc>
        <w:tc>
          <w:tcPr>
            <w:tcW w:w="6005" w:type="dxa"/>
            <w:tcBorders>
              <w:top w:val="single" w:sz="4" w:space="0" w:color="FFFFFF" w:themeColor="background1"/>
              <w:bottom w:val="single" w:sz="4" w:space="0" w:color="FFFFFF" w:themeColor="background1"/>
            </w:tcBorders>
            <w:shd w:val="clear" w:color="auto" w:fill="CAEBFC"/>
            <w:vAlign w:val="center"/>
          </w:tcPr>
          <w:p w14:paraId="6E1771D8" w14:textId="68F03C31"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02 9228 5224</w:t>
            </w:r>
          </w:p>
        </w:tc>
      </w:tr>
      <w:tr w:rsidR="00663E92" w:rsidRPr="00287D07" w14:paraId="42E73137"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2F171B91" w14:textId="6313C89C" w:rsidR="00663E92" w:rsidRPr="006C5BF4" w:rsidRDefault="00663E92" w:rsidP="002A0CB3">
            <w:pPr>
              <w:spacing w:before="120" w:after="120" w:line="276" w:lineRule="auto"/>
              <w:rPr>
                <w:color w:val="333333"/>
                <w:sz w:val="18"/>
                <w:szCs w:val="18"/>
              </w:rPr>
            </w:pPr>
            <w:r w:rsidRPr="006C5BF4">
              <w:rPr>
                <w:color w:val="333333"/>
                <w:sz w:val="18"/>
                <w:szCs w:val="18"/>
              </w:rPr>
              <w:t>Bourke</w:t>
            </w:r>
          </w:p>
        </w:tc>
        <w:tc>
          <w:tcPr>
            <w:tcW w:w="6005" w:type="dxa"/>
            <w:tcBorders>
              <w:top w:val="single" w:sz="4" w:space="0" w:color="FFFFFF" w:themeColor="background1"/>
              <w:bottom w:val="single" w:sz="4" w:space="0" w:color="FFFFFF" w:themeColor="background1"/>
            </w:tcBorders>
            <w:shd w:val="clear" w:color="auto" w:fill="CAEBFC"/>
            <w:vAlign w:val="center"/>
          </w:tcPr>
          <w:p w14:paraId="248950A3" w14:textId="4362AF62"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02 9228 5224</w:t>
            </w:r>
          </w:p>
        </w:tc>
      </w:tr>
      <w:tr w:rsidR="004B5472" w:rsidRPr="00287D07" w14:paraId="13F65C93"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32A2D3D8" w14:textId="6D9691F0" w:rsidR="004B5472" w:rsidRPr="006C5BF4" w:rsidRDefault="004B5472" w:rsidP="002A0CB3">
            <w:pPr>
              <w:spacing w:before="120" w:after="120" w:line="276" w:lineRule="auto"/>
              <w:rPr>
                <w:color w:val="333333"/>
                <w:sz w:val="18"/>
                <w:szCs w:val="18"/>
              </w:rPr>
            </w:pPr>
            <w:r>
              <w:rPr>
                <w:color w:val="333333"/>
                <w:sz w:val="18"/>
                <w:szCs w:val="18"/>
              </w:rPr>
              <w:t>Newcastle</w:t>
            </w:r>
          </w:p>
        </w:tc>
        <w:tc>
          <w:tcPr>
            <w:tcW w:w="6005" w:type="dxa"/>
            <w:tcBorders>
              <w:top w:val="single" w:sz="4" w:space="0" w:color="FFFFFF" w:themeColor="background1"/>
              <w:bottom w:val="single" w:sz="4" w:space="0" w:color="FFFFFF" w:themeColor="background1"/>
            </w:tcBorders>
            <w:shd w:val="clear" w:color="auto" w:fill="CAEBFC"/>
            <w:vAlign w:val="center"/>
          </w:tcPr>
          <w:p w14:paraId="2BA5D558" w14:textId="48A67293" w:rsidR="004B5472" w:rsidRPr="006C5BF4" w:rsidRDefault="004B547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Pr>
                <w:color w:val="333333"/>
                <w:sz w:val="18"/>
                <w:szCs w:val="18"/>
              </w:rPr>
              <w:t>02 9273 3968</w:t>
            </w:r>
          </w:p>
        </w:tc>
      </w:tr>
      <w:tr w:rsidR="00663E92" w:rsidRPr="00287D07" w14:paraId="6DDE6541"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bottom w:val="single" w:sz="4" w:space="0" w:color="FFFFFF" w:themeColor="background1"/>
            </w:tcBorders>
            <w:shd w:val="clear" w:color="auto" w:fill="CAEBFC"/>
            <w:vAlign w:val="center"/>
          </w:tcPr>
          <w:p w14:paraId="193FD937" w14:textId="2031635E" w:rsidR="00663E92" w:rsidRPr="006C5BF4" w:rsidRDefault="00663E92" w:rsidP="002A0CB3">
            <w:pPr>
              <w:spacing w:before="120" w:after="120" w:line="276" w:lineRule="auto"/>
              <w:rPr>
                <w:color w:val="333333"/>
                <w:sz w:val="18"/>
                <w:szCs w:val="18"/>
              </w:rPr>
            </w:pPr>
            <w:r w:rsidRPr="006C5BF4">
              <w:rPr>
                <w:color w:val="333333"/>
                <w:sz w:val="18"/>
                <w:szCs w:val="18"/>
              </w:rPr>
              <w:t>Dubbo</w:t>
            </w:r>
          </w:p>
        </w:tc>
        <w:tc>
          <w:tcPr>
            <w:tcW w:w="6005" w:type="dxa"/>
            <w:tcBorders>
              <w:top w:val="single" w:sz="4" w:space="0" w:color="FFFFFF" w:themeColor="background1"/>
              <w:bottom w:val="single" w:sz="4" w:space="0" w:color="FFFFFF" w:themeColor="background1"/>
            </w:tcBorders>
            <w:shd w:val="clear" w:color="auto" w:fill="CAEBFC"/>
            <w:vAlign w:val="center"/>
          </w:tcPr>
          <w:p w14:paraId="417CDAB0" w14:textId="17258470"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02 8575 1073</w:t>
            </w:r>
          </w:p>
        </w:tc>
      </w:tr>
      <w:tr w:rsidR="00663E92" w:rsidRPr="00287D07" w14:paraId="546A0DEC" w14:textId="77777777" w:rsidTr="006C5BF4">
        <w:trPr>
          <w:trHeight w:val="15"/>
        </w:trPr>
        <w:tc>
          <w:tcPr>
            <w:cnfStyle w:val="001000000000" w:firstRow="0" w:lastRow="0" w:firstColumn="1" w:lastColumn="0" w:oddVBand="0" w:evenVBand="0" w:oddHBand="0" w:evenHBand="0" w:firstRowFirstColumn="0" w:firstRowLastColumn="0" w:lastRowFirstColumn="0" w:lastRowLastColumn="0"/>
            <w:tcW w:w="4485" w:type="dxa"/>
            <w:tcBorders>
              <w:top w:val="single" w:sz="4" w:space="0" w:color="FFFFFF" w:themeColor="background1"/>
            </w:tcBorders>
            <w:shd w:val="clear" w:color="auto" w:fill="CAEBFC"/>
            <w:vAlign w:val="center"/>
          </w:tcPr>
          <w:p w14:paraId="3210E205" w14:textId="7B3B6A39" w:rsidR="00663E92" w:rsidRPr="006C5BF4" w:rsidRDefault="00663E92" w:rsidP="002A0CB3">
            <w:pPr>
              <w:spacing w:before="120" w:after="120" w:line="276" w:lineRule="auto"/>
              <w:rPr>
                <w:color w:val="333333"/>
                <w:sz w:val="18"/>
                <w:szCs w:val="18"/>
              </w:rPr>
            </w:pPr>
            <w:r w:rsidRPr="006C5BF4">
              <w:rPr>
                <w:color w:val="333333"/>
                <w:sz w:val="18"/>
                <w:szCs w:val="18"/>
              </w:rPr>
              <w:t>Greater Sydney</w:t>
            </w:r>
          </w:p>
        </w:tc>
        <w:tc>
          <w:tcPr>
            <w:tcW w:w="6005" w:type="dxa"/>
            <w:tcBorders>
              <w:top w:val="single" w:sz="4" w:space="0" w:color="FFFFFF" w:themeColor="background1"/>
            </w:tcBorders>
            <w:shd w:val="clear" w:color="auto" w:fill="CAEBFC"/>
            <w:vAlign w:val="center"/>
          </w:tcPr>
          <w:p w14:paraId="4CBB9C5A" w14:textId="6D127A78" w:rsidR="00663E92" w:rsidRPr="006C5BF4" w:rsidRDefault="00663E92" w:rsidP="002A0CB3">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333333"/>
                <w:sz w:val="18"/>
                <w:szCs w:val="18"/>
              </w:rPr>
            </w:pPr>
            <w:r w:rsidRPr="006C5BF4">
              <w:rPr>
                <w:color w:val="333333"/>
                <w:sz w:val="18"/>
                <w:szCs w:val="18"/>
              </w:rPr>
              <w:t>02 8575 1105</w:t>
            </w:r>
          </w:p>
        </w:tc>
      </w:tr>
    </w:tbl>
    <w:p w14:paraId="737FA98D" w14:textId="176C88EE" w:rsidR="4844E260" w:rsidRPr="00287D07" w:rsidRDefault="4844E260" w:rsidP="002A0CB3">
      <w:pPr>
        <w:spacing w:after="160" w:line="276" w:lineRule="auto"/>
        <w:rPr>
          <w:rFonts w:eastAsia="Calibri"/>
        </w:rPr>
      </w:pPr>
    </w:p>
    <w:p w14:paraId="128E9DFD" w14:textId="668ACD2C" w:rsidR="4844E260" w:rsidRPr="00287D07" w:rsidRDefault="4844E260" w:rsidP="002A0CB3">
      <w:pPr>
        <w:pStyle w:val="Heading2"/>
        <w:spacing w:after="160"/>
        <w:ind w:left="0"/>
      </w:pPr>
    </w:p>
    <w:p w14:paraId="2E80324C" w14:textId="4C14433B" w:rsidR="00892C8E" w:rsidRPr="00287D07" w:rsidRDefault="00892C8E" w:rsidP="002A0CB3">
      <w:pPr>
        <w:pStyle w:val="BodyText"/>
        <w:spacing w:after="160"/>
      </w:pPr>
    </w:p>
    <w:p w14:paraId="25FA2201" w14:textId="6576BC70" w:rsidR="002C1E8D" w:rsidRPr="00287D07" w:rsidRDefault="002C1E8D" w:rsidP="002A0CB3">
      <w:pPr>
        <w:spacing w:after="160"/>
      </w:pPr>
    </w:p>
    <w:p w14:paraId="35B9E0AB" w14:textId="5C14528C" w:rsidR="002C1E8D" w:rsidRPr="00287D07" w:rsidRDefault="002C1E8D" w:rsidP="002A0CB3">
      <w:pPr>
        <w:spacing w:after="160"/>
      </w:pPr>
    </w:p>
    <w:p w14:paraId="379AC23B" w14:textId="68BEA389" w:rsidR="002C1E8D" w:rsidRPr="00287D07" w:rsidRDefault="002C1E8D" w:rsidP="002A0CB3">
      <w:pPr>
        <w:spacing w:after="160"/>
      </w:pPr>
    </w:p>
    <w:p w14:paraId="4F04103E" w14:textId="5440F092" w:rsidR="002C1E8D" w:rsidRPr="00287D07" w:rsidRDefault="002C1E8D" w:rsidP="002C1E8D"/>
    <w:p w14:paraId="3B4B4BF6" w14:textId="7B8D60F7" w:rsidR="002C1E8D" w:rsidRPr="00287D07" w:rsidRDefault="002C1E8D" w:rsidP="002C1E8D">
      <w:pPr>
        <w:tabs>
          <w:tab w:val="left" w:pos="6435"/>
        </w:tabs>
      </w:pPr>
      <w:r w:rsidRPr="00287D07">
        <w:tab/>
      </w:r>
    </w:p>
    <w:sectPr w:rsidR="002C1E8D" w:rsidRPr="00287D07" w:rsidSect="00686FE5">
      <w:headerReference w:type="default" r:id="rId63"/>
      <w:footerReference w:type="default" r:id="rId64"/>
      <w:type w:val="continuous"/>
      <w:pgSz w:w="11901" w:h="16817" w:code="9"/>
      <w:pgMar w:top="1588" w:right="720" w:bottom="1588" w:left="720" w:header="0" w:footer="964" w:gutter="0"/>
      <w:pgNumType w:start="16"/>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92045" w14:textId="77777777" w:rsidR="009F7573" w:rsidRDefault="009F7573">
      <w:r>
        <w:separator/>
      </w:r>
    </w:p>
  </w:endnote>
  <w:endnote w:type="continuationSeparator" w:id="0">
    <w:p w14:paraId="1ACA04BC" w14:textId="77777777" w:rsidR="009F7573" w:rsidRDefault="009F7573">
      <w:r>
        <w:continuationSeparator/>
      </w:r>
    </w:p>
  </w:endnote>
  <w:endnote w:type="continuationNotice" w:id="1">
    <w:p w14:paraId="36DEFFE0" w14:textId="77777777" w:rsidR="009F7573" w:rsidRDefault="009F75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315167"/>
      <w:docPartObj>
        <w:docPartGallery w:val="Page Numbers (Bottom of Page)"/>
        <w:docPartUnique/>
      </w:docPartObj>
    </w:sdtPr>
    <w:sdtEndPr>
      <w:rPr>
        <w:rStyle w:val="PageNumber"/>
      </w:rPr>
    </w:sdtEndPr>
    <w:sdtContent>
      <w:p w14:paraId="2CC453E5" w14:textId="3F4EE61F" w:rsidR="005C03C1" w:rsidRDefault="005C03C1" w:rsidP="005C03C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6DE3A1" w14:textId="27A09CC3" w:rsidR="005C03C1" w:rsidRDefault="005C03C1" w:rsidP="005C03C1">
    <w:pPr>
      <w:pStyle w:val="Footer"/>
      <w:ind w:right="360" w:firstLine="360"/>
    </w:pPr>
    <w:r>
      <w:rPr>
        <w:noProof/>
      </w:rPr>
      <mc:AlternateContent>
        <mc:Choice Requires="wps">
          <w:drawing>
            <wp:anchor distT="0" distB="0" distL="0" distR="0" simplePos="0" relativeHeight="251658247" behindDoc="0" locked="0" layoutInCell="1" allowOverlap="1" wp14:anchorId="57AAA6B3" wp14:editId="32E6A208">
              <wp:simplePos x="635" y="635"/>
              <wp:positionH relativeFrom="column">
                <wp:align>center</wp:align>
              </wp:positionH>
              <wp:positionV relativeFrom="paragraph">
                <wp:posOffset>635</wp:posOffset>
              </wp:positionV>
              <wp:extent cx="443865" cy="443865"/>
              <wp:effectExtent l="0" t="0" r="16510" b="16510"/>
              <wp:wrapSquare wrapText="bothSides"/>
              <wp:docPr id="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80A41E" w14:textId="1924C6AD"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57AAA6B3" id="_x0000_t202" coordsize="21600,21600" o:spt="202" path="m,l,21600r21600,l21600,xe">
              <v:stroke joinstyle="miter"/>
              <v:path gradientshapeok="t" o:connecttype="rect"/>
            </v:shapetype>
            <v:shape id="_x0000_s1034" type="#_x0000_t202" alt="OFFICIAL" style="position:absolute;left:0;text-align:left;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" filled="f" stroked="f">
              <v:textbox style="mso-fit-shape-to-text:t" inset="0,0,0,0">
                <w:txbxContent>
                  <w:p w14:paraId="2380A41E" w14:textId="1924C6AD"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BFA12" w14:textId="77777777" w:rsidR="005C03C1" w:rsidRPr="00BB61CD" w:rsidRDefault="005C03C1" w:rsidP="00287D07">
    <w:pPr>
      <w:pStyle w:val="Footer"/>
      <w:ind w:firstLine="360"/>
      <w:jc w:val="right"/>
      <w:rPr>
        <w:sz w:val="20"/>
      </w:rPr>
    </w:pPr>
  </w:p>
  <w:sdt>
    <w:sdtPr>
      <w:rPr>
        <w:rStyle w:val="PageNumber"/>
        <w:sz w:val="18"/>
        <w:szCs w:val="18"/>
      </w:rPr>
      <w:id w:val="738905319"/>
      <w:docPartObj>
        <w:docPartGallery w:val="Page Numbers (Bottom of Page)"/>
        <w:docPartUnique/>
      </w:docPartObj>
    </w:sdtPr>
    <w:sdtEndPr>
      <w:rPr>
        <w:rStyle w:val="PageNumber"/>
        <w:color w:val="FFFFFF" w:themeColor="background1"/>
      </w:rPr>
    </w:sdtEndPr>
    <w:sdtContent>
      <w:p w14:paraId="16753732"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29D3248D" w14:textId="77777777" w:rsidR="005C03C1" w:rsidRPr="00BB61CD" w:rsidRDefault="005C03C1">
    <w:pPr>
      <w:pStyle w:val="Footer"/>
      <w:jc w:val="right"/>
      <w:rPr>
        <w:sz w:val="20"/>
      </w:rPr>
    </w:pPr>
  </w:p>
  <w:p w14:paraId="242DEF38" w14:textId="77777777" w:rsidR="005C03C1" w:rsidRDefault="005C03C1" w:rsidP="005C03C1">
    <w:pPr>
      <w:pStyle w:val="Footer"/>
      <w:ind w:right="360" w:firstLine="360"/>
      <w:jc w:val="right"/>
    </w:pPr>
    <w:r w:rsidRPr="00287D07">
      <w:rPr>
        <w:noProof/>
      </w:rPr>
      <w:drawing>
        <wp:anchor distT="0" distB="0" distL="114300" distR="114300" simplePos="0" relativeHeight="251696138" behindDoc="1" locked="0" layoutInCell="1" allowOverlap="1" wp14:anchorId="113F0173" wp14:editId="392764E8">
          <wp:simplePos x="0" y="0"/>
          <wp:positionH relativeFrom="page">
            <wp:posOffset>68580</wp:posOffset>
          </wp:positionH>
          <wp:positionV relativeFrom="page">
            <wp:posOffset>10069146</wp:posOffset>
          </wp:positionV>
          <wp:extent cx="7426800" cy="5364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29AF" w14:textId="77777777" w:rsidR="005C03C1" w:rsidRPr="00BB61CD" w:rsidRDefault="005C03C1" w:rsidP="00287D07">
    <w:pPr>
      <w:pStyle w:val="Footer"/>
      <w:ind w:firstLine="360"/>
      <w:jc w:val="right"/>
      <w:rPr>
        <w:sz w:val="20"/>
      </w:rPr>
    </w:pPr>
  </w:p>
  <w:sdt>
    <w:sdtPr>
      <w:rPr>
        <w:rStyle w:val="PageNumber"/>
        <w:sz w:val="18"/>
        <w:szCs w:val="18"/>
      </w:rPr>
      <w:id w:val="1465767877"/>
      <w:docPartObj>
        <w:docPartGallery w:val="Page Numbers (Bottom of Page)"/>
        <w:docPartUnique/>
      </w:docPartObj>
    </w:sdtPr>
    <w:sdtEndPr>
      <w:rPr>
        <w:rStyle w:val="PageNumber"/>
        <w:color w:val="FFFFFF" w:themeColor="background1"/>
      </w:rPr>
    </w:sdtEndPr>
    <w:sdtContent>
      <w:p w14:paraId="1BD4DA25"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4FC1806D" w14:textId="77777777" w:rsidR="005C03C1" w:rsidRPr="00BB61CD" w:rsidRDefault="005C03C1">
    <w:pPr>
      <w:pStyle w:val="Footer"/>
      <w:jc w:val="right"/>
      <w:rPr>
        <w:sz w:val="20"/>
      </w:rPr>
    </w:pPr>
  </w:p>
  <w:p w14:paraId="4D68BE46" w14:textId="77777777" w:rsidR="005C03C1" w:rsidRDefault="005C03C1" w:rsidP="005C03C1">
    <w:pPr>
      <w:pStyle w:val="Footer"/>
      <w:ind w:right="360" w:firstLine="360"/>
      <w:jc w:val="right"/>
    </w:pPr>
    <w:r w:rsidRPr="00287D07">
      <w:rPr>
        <w:noProof/>
      </w:rPr>
      <w:drawing>
        <wp:anchor distT="0" distB="0" distL="114300" distR="114300" simplePos="0" relativeHeight="251702282" behindDoc="1" locked="0" layoutInCell="1" allowOverlap="1" wp14:anchorId="465853C1" wp14:editId="4591E22A">
          <wp:simplePos x="0" y="0"/>
          <wp:positionH relativeFrom="page">
            <wp:posOffset>68580</wp:posOffset>
          </wp:positionH>
          <wp:positionV relativeFrom="page">
            <wp:posOffset>10069146</wp:posOffset>
          </wp:positionV>
          <wp:extent cx="7426800" cy="5364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1F9D" w14:textId="77777777" w:rsidR="005C03C1" w:rsidRPr="00BB61CD" w:rsidRDefault="005C03C1" w:rsidP="00287D07">
    <w:pPr>
      <w:pStyle w:val="Footer"/>
      <w:ind w:firstLine="360"/>
      <w:jc w:val="right"/>
      <w:rPr>
        <w:sz w:val="20"/>
      </w:rPr>
    </w:pPr>
  </w:p>
  <w:sdt>
    <w:sdtPr>
      <w:rPr>
        <w:rStyle w:val="PageNumber"/>
        <w:sz w:val="18"/>
        <w:szCs w:val="18"/>
      </w:rPr>
      <w:id w:val="1424688746"/>
      <w:docPartObj>
        <w:docPartGallery w:val="Page Numbers (Bottom of Page)"/>
        <w:docPartUnique/>
      </w:docPartObj>
    </w:sdtPr>
    <w:sdtEndPr>
      <w:rPr>
        <w:rStyle w:val="PageNumber"/>
        <w:color w:val="FFFFFF" w:themeColor="background1"/>
      </w:rPr>
    </w:sdtEndPr>
    <w:sdtContent>
      <w:p w14:paraId="0C999C16"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7C05BE7F" w14:textId="77777777" w:rsidR="005C03C1" w:rsidRPr="00BB61CD" w:rsidRDefault="005C03C1">
    <w:pPr>
      <w:pStyle w:val="Footer"/>
      <w:jc w:val="right"/>
      <w:rPr>
        <w:sz w:val="20"/>
      </w:rPr>
    </w:pPr>
  </w:p>
  <w:p w14:paraId="036A0B6C" w14:textId="77777777" w:rsidR="005C03C1" w:rsidRDefault="005C03C1" w:rsidP="005C03C1">
    <w:pPr>
      <w:pStyle w:val="Footer"/>
      <w:ind w:right="360" w:firstLine="360"/>
      <w:jc w:val="right"/>
    </w:pPr>
    <w:r w:rsidRPr="00287D07">
      <w:rPr>
        <w:noProof/>
      </w:rPr>
      <w:drawing>
        <wp:anchor distT="0" distB="0" distL="114300" distR="114300" simplePos="0" relativeHeight="251712522" behindDoc="1" locked="0" layoutInCell="1" allowOverlap="1" wp14:anchorId="1644D653" wp14:editId="69DEE872">
          <wp:simplePos x="0" y="0"/>
          <wp:positionH relativeFrom="page">
            <wp:posOffset>68580</wp:posOffset>
          </wp:positionH>
          <wp:positionV relativeFrom="page">
            <wp:posOffset>10069146</wp:posOffset>
          </wp:positionV>
          <wp:extent cx="7426800" cy="5364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6C82" w14:textId="77777777" w:rsidR="005C03C1" w:rsidRPr="00BB61CD" w:rsidRDefault="005C03C1" w:rsidP="00287D07">
    <w:pPr>
      <w:pStyle w:val="Footer"/>
      <w:ind w:firstLine="360"/>
      <w:jc w:val="right"/>
      <w:rPr>
        <w:sz w:val="20"/>
      </w:rPr>
    </w:pPr>
  </w:p>
  <w:sdt>
    <w:sdtPr>
      <w:rPr>
        <w:rStyle w:val="PageNumber"/>
        <w:sz w:val="18"/>
        <w:szCs w:val="18"/>
      </w:rPr>
      <w:id w:val="1098994268"/>
      <w:docPartObj>
        <w:docPartGallery w:val="Page Numbers (Bottom of Page)"/>
        <w:docPartUnique/>
      </w:docPartObj>
    </w:sdtPr>
    <w:sdtEndPr>
      <w:rPr>
        <w:rStyle w:val="PageNumber"/>
        <w:color w:val="FFFFFF" w:themeColor="background1"/>
      </w:rPr>
    </w:sdtEndPr>
    <w:sdtContent>
      <w:p w14:paraId="3111A419"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0CD12A14" w14:textId="77777777" w:rsidR="005C03C1" w:rsidRPr="00BB61CD" w:rsidRDefault="005C03C1">
    <w:pPr>
      <w:pStyle w:val="Footer"/>
      <w:jc w:val="right"/>
      <w:rPr>
        <w:sz w:val="20"/>
      </w:rPr>
    </w:pPr>
  </w:p>
  <w:p w14:paraId="4F47F052" w14:textId="77777777" w:rsidR="005C03C1" w:rsidRDefault="005C03C1" w:rsidP="005C03C1">
    <w:pPr>
      <w:pStyle w:val="Footer"/>
      <w:ind w:right="360" w:firstLine="360"/>
      <w:jc w:val="right"/>
    </w:pPr>
    <w:r w:rsidRPr="00287D07">
      <w:rPr>
        <w:noProof/>
      </w:rPr>
      <w:drawing>
        <wp:anchor distT="0" distB="0" distL="114300" distR="114300" simplePos="0" relativeHeight="251718666" behindDoc="1" locked="0" layoutInCell="1" allowOverlap="1" wp14:anchorId="15DB5654" wp14:editId="1A8B9482">
          <wp:simplePos x="0" y="0"/>
          <wp:positionH relativeFrom="page">
            <wp:posOffset>68580</wp:posOffset>
          </wp:positionH>
          <wp:positionV relativeFrom="page">
            <wp:posOffset>10069146</wp:posOffset>
          </wp:positionV>
          <wp:extent cx="7426800" cy="5364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2EDA" w14:textId="77777777" w:rsidR="005C03C1" w:rsidRPr="00BB61CD" w:rsidRDefault="005C03C1" w:rsidP="00287D07">
    <w:pPr>
      <w:pStyle w:val="Footer"/>
      <w:ind w:firstLine="360"/>
      <w:jc w:val="right"/>
      <w:rPr>
        <w:sz w:val="20"/>
      </w:rPr>
    </w:pPr>
  </w:p>
  <w:sdt>
    <w:sdtPr>
      <w:rPr>
        <w:rStyle w:val="PageNumber"/>
        <w:sz w:val="18"/>
        <w:szCs w:val="18"/>
      </w:rPr>
      <w:id w:val="1962304583"/>
      <w:docPartObj>
        <w:docPartGallery w:val="Page Numbers (Bottom of Page)"/>
        <w:docPartUnique/>
      </w:docPartObj>
    </w:sdtPr>
    <w:sdtEndPr>
      <w:rPr>
        <w:rStyle w:val="PageNumber"/>
        <w:color w:val="FFFFFF" w:themeColor="background1"/>
      </w:rPr>
    </w:sdtEndPr>
    <w:sdtContent>
      <w:p w14:paraId="49A229CD"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6D2A77AF" w14:textId="77777777" w:rsidR="005C03C1" w:rsidRPr="00BB61CD" w:rsidRDefault="005C03C1">
    <w:pPr>
      <w:pStyle w:val="Footer"/>
      <w:jc w:val="right"/>
      <w:rPr>
        <w:sz w:val="20"/>
      </w:rPr>
    </w:pPr>
  </w:p>
  <w:p w14:paraId="113E6917" w14:textId="77777777" w:rsidR="005C03C1" w:rsidRDefault="005C03C1" w:rsidP="005C03C1">
    <w:pPr>
      <w:pStyle w:val="Footer"/>
      <w:ind w:right="360" w:firstLine="360"/>
      <w:jc w:val="right"/>
    </w:pPr>
    <w:r w:rsidRPr="00287D07">
      <w:rPr>
        <w:noProof/>
      </w:rPr>
      <w:drawing>
        <wp:anchor distT="0" distB="0" distL="114300" distR="114300" simplePos="0" relativeHeight="251724810" behindDoc="1" locked="0" layoutInCell="1" allowOverlap="1" wp14:anchorId="22525C37" wp14:editId="4CA8810C">
          <wp:simplePos x="0" y="0"/>
          <wp:positionH relativeFrom="page">
            <wp:posOffset>68580</wp:posOffset>
          </wp:positionH>
          <wp:positionV relativeFrom="page">
            <wp:posOffset>10069146</wp:posOffset>
          </wp:positionV>
          <wp:extent cx="7426800" cy="5364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3703" w14:textId="035BC568" w:rsidR="005C03C1" w:rsidRPr="00BB61CD" w:rsidRDefault="005C03C1" w:rsidP="00287D07">
    <w:pPr>
      <w:pStyle w:val="Footer"/>
      <w:ind w:firstLine="360"/>
      <w:jc w:val="right"/>
      <w:rPr>
        <w:sz w:val="20"/>
      </w:rPr>
    </w:pPr>
  </w:p>
  <w:sdt>
    <w:sdtPr>
      <w:rPr>
        <w:rStyle w:val="PageNumber"/>
        <w:sz w:val="18"/>
        <w:szCs w:val="18"/>
      </w:rPr>
      <w:id w:val="183330875"/>
      <w:docPartObj>
        <w:docPartGallery w:val="Page Numbers (Bottom of Page)"/>
        <w:docPartUnique/>
      </w:docPartObj>
    </w:sdtPr>
    <w:sdtEndPr>
      <w:rPr>
        <w:rStyle w:val="PageNumber"/>
        <w:color w:val="FFFFFF" w:themeColor="background1"/>
      </w:rPr>
    </w:sdtEndPr>
    <w:sdtContent>
      <w:p w14:paraId="50F1A27A"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148A5137" w14:textId="6862770E" w:rsidR="005C03C1" w:rsidRPr="00BB61CD" w:rsidRDefault="005C03C1">
    <w:pPr>
      <w:pStyle w:val="Footer"/>
      <w:jc w:val="right"/>
      <w:rPr>
        <w:sz w:val="20"/>
      </w:rPr>
    </w:pPr>
  </w:p>
  <w:p w14:paraId="3EEB5D2E" w14:textId="27927376" w:rsidR="005C03C1" w:rsidRDefault="005C03C1" w:rsidP="005C03C1">
    <w:pPr>
      <w:pStyle w:val="Footer"/>
      <w:ind w:right="360" w:firstLine="360"/>
      <w:jc w:val="right"/>
    </w:pPr>
    <w:r w:rsidRPr="00287D07">
      <w:rPr>
        <w:noProof/>
      </w:rPr>
      <w:drawing>
        <wp:anchor distT="0" distB="0" distL="114300" distR="114300" simplePos="0" relativeHeight="251657216" behindDoc="1" locked="0" layoutInCell="1" allowOverlap="1" wp14:anchorId="745C5C79" wp14:editId="19043296">
          <wp:simplePos x="0" y="0"/>
          <wp:positionH relativeFrom="page">
            <wp:posOffset>68580</wp:posOffset>
          </wp:positionH>
          <wp:positionV relativeFrom="page">
            <wp:posOffset>10069146</wp:posOffset>
          </wp:positionV>
          <wp:extent cx="7426800" cy="536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C2443" w14:textId="111466DB" w:rsidR="005C03C1" w:rsidRDefault="005C03C1">
    <w:pPr>
      <w:pStyle w:val="Footer"/>
    </w:pPr>
    <w:r>
      <w:rPr>
        <w:noProof/>
      </w:rPr>
      <mc:AlternateContent>
        <mc:Choice Requires="wps">
          <w:drawing>
            <wp:anchor distT="0" distB="0" distL="0" distR="0" simplePos="0" relativeHeight="251658246" behindDoc="0" locked="0" layoutInCell="1" allowOverlap="1" wp14:anchorId="56BA926F" wp14:editId="21FC9916">
              <wp:simplePos x="635" y="635"/>
              <wp:positionH relativeFrom="column">
                <wp:align>center</wp:align>
              </wp:positionH>
              <wp:positionV relativeFrom="paragraph">
                <wp:posOffset>635</wp:posOffset>
              </wp:positionV>
              <wp:extent cx="443865" cy="443865"/>
              <wp:effectExtent l="0" t="0" r="16510" b="16510"/>
              <wp:wrapSquare wrapText="bothSides"/>
              <wp:docPr id="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B9A127" w14:textId="7D91101B" w:rsidR="005C03C1" w:rsidRPr="00C656D5" w:rsidRDefault="005C03C1">
                          <w:pPr>
                            <w:rPr>
                              <w:rFonts w:ascii="Calibri" w:eastAsia="Calibri" w:hAnsi="Calibri" w:cs="Calibri"/>
                              <w:noProof/>
                              <w:color w:val="FF0000"/>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56BA926F" id="_x0000_t202" coordsize="21600,21600" o:spt="202" path="m,l,21600r21600,l21600,xe">
              <v:stroke joinstyle="miter"/>
              <v:path gradientshapeok="t" o:connecttype="rect"/>
            </v:shapetype>
            <v:shape id="Text Box 6" o:spid="_x0000_s1035"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" filled="f" stroked="f">
              <v:textbox style="mso-fit-shape-to-text:t" inset="0,0,0,0">
                <w:txbxContent>
                  <w:p w14:paraId="4CB9A127" w14:textId="7D91101B" w:rsidR="005C03C1" w:rsidRPr="00C656D5" w:rsidRDefault="005C03C1">
                    <w:pPr>
                      <w:rPr>
                        <w:rFonts w:ascii="Calibri" w:eastAsia="Calibri" w:hAnsi="Calibri" w:cs="Calibri"/>
                        <w:noProof/>
                        <w:color w:val="FF0000"/>
                        <w:sz w:val="20"/>
                        <w:szCs w:val="20"/>
                      </w:rPr>
                    </w:pP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BE528" w14:textId="77777777" w:rsidR="005C03C1" w:rsidRPr="00BB61CD" w:rsidRDefault="005C03C1" w:rsidP="00287D07">
    <w:pPr>
      <w:pStyle w:val="Footer"/>
      <w:ind w:firstLine="360"/>
      <w:jc w:val="right"/>
      <w:rPr>
        <w:sz w:val="20"/>
      </w:rPr>
    </w:pPr>
  </w:p>
  <w:sdt>
    <w:sdtPr>
      <w:rPr>
        <w:rStyle w:val="PageNumber"/>
        <w:sz w:val="18"/>
        <w:szCs w:val="18"/>
      </w:rPr>
      <w:id w:val="395248835"/>
      <w:docPartObj>
        <w:docPartGallery w:val="Page Numbers (Bottom of Page)"/>
        <w:docPartUnique/>
      </w:docPartObj>
    </w:sdtPr>
    <w:sdtEndPr>
      <w:rPr>
        <w:rStyle w:val="PageNumber"/>
        <w:color w:val="FFFFFF" w:themeColor="background1"/>
      </w:rPr>
    </w:sdtEndPr>
    <w:sdtContent>
      <w:p w14:paraId="00C329E5"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5A2AF20F" w14:textId="77777777" w:rsidR="005C03C1" w:rsidRPr="00BB61CD" w:rsidRDefault="005C03C1">
    <w:pPr>
      <w:pStyle w:val="Footer"/>
      <w:jc w:val="right"/>
      <w:rPr>
        <w:sz w:val="20"/>
      </w:rPr>
    </w:pPr>
  </w:p>
  <w:p w14:paraId="3C95084F" w14:textId="77777777" w:rsidR="005C03C1" w:rsidRDefault="005C03C1" w:rsidP="005C03C1">
    <w:pPr>
      <w:pStyle w:val="Footer"/>
      <w:ind w:right="360" w:firstLine="360"/>
      <w:jc w:val="right"/>
    </w:pPr>
    <w:r w:rsidRPr="00287D07">
      <w:rPr>
        <w:noProof/>
      </w:rPr>
      <w:drawing>
        <wp:anchor distT="0" distB="0" distL="114300" distR="114300" simplePos="0" relativeHeight="251667466" behindDoc="1" locked="0" layoutInCell="1" allowOverlap="1" wp14:anchorId="3C6CA25B" wp14:editId="2E9D46DD">
          <wp:simplePos x="0" y="0"/>
          <wp:positionH relativeFrom="page">
            <wp:posOffset>68580</wp:posOffset>
          </wp:positionH>
          <wp:positionV relativeFrom="page">
            <wp:posOffset>10069146</wp:posOffset>
          </wp:positionV>
          <wp:extent cx="7426800" cy="5364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21AB" w14:textId="70F1782D" w:rsidR="005C03C1" w:rsidRDefault="005C03C1">
    <w:pPr>
      <w:pStyle w:val="Footer"/>
    </w:pPr>
    <w:r>
      <w:rPr>
        <w:noProof/>
      </w:rPr>
      <mc:AlternateContent>
        <mc:Choice Requires="wps">
          <w:drawing>
            <wp:anchor distT="0" distB="0" distL="0" distR="0" simplePos="0" relativeHeight="251658250" behindDoc="0" locked="0" layoutInCell="1" allowOverlap="1" wp14:anchorId="7A9C3F8B" wp14:editId="0127B578">
              <wp:simplePos x="635" y="635"/>
              <wp:positionH relativeFrom="column">
                <wp:align>center</wp:align>
              </wp:positionH>
              <wp:positionV relativeFrom="paragraph">
                <wp:posOffset>635</wp:posOffset>
              </wp:positionV>
              <wp:extent cx="443865" cy="443865"/>
              <wp:effectExtent l="0" t="0" r="16510" b="16510"/>
              <wp:wrapSquare wrapText="bothSides"/>
              <wp:docPr id="1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8EC5F9" w14:textId="6C4DD66B"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7A9C3F8B" id="_x0000_t202" coordsize="21600,21600" o:spt="202" path="m,l,21600r21600,l21600,xe">
              <v:stroke joinstyle="miter"/>
              <v:path gradientshapeok="t" o:connecttype="rect"/>
            </v:shapetype>
            <v:shape id="Text Box 9" o:spid="_x0000_s1041"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" filled="f" stroked="f">
              <v:textbox style="mso-fit-shape-to-text:t" inset="0,0,0,0">
                <w:txbxContent>
                  <w:p w14:paraId="5C8EC5F9" w14:textId="6C4DD66B"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5912" w14:textId="77777777" w:rsidR="005C03C1" w:rsidRPr="00BB61CD" w:rsidRDefault="005C03C1" w:rsidP="00287D07">
    <w:pPr>
      <w:pStyle w:val="Footer"/>
      <w:ind w:firstLine="360"/>
      <w:jc w:val="right"/>
      <w:rPr>
        <w:sz w:val="20"/>
      </w:rPr>
    </w:pPr>
  </w:p>
  <w:sdt>
    <w:sdtPr>
      <w:rPr>
        <w:rStyle w:val="PageNumber"/>
        <w:sz w:val="18"/>
        <w:szCs w:val="18"/>
      </w:rPr>
      <w:id w:val="659587725"/>
      <w:docPartObj>
        <w:docPartGallery w:val="Page Numbers (Bottom of Page)"/>
        <w:docPartUnique/>
      </w:docPartObj>
    </w:sdtPr>
    <w:sdtEndPr>
      <w:rPr>
        <w:rStyle w:val="PageNumber"/>
        <w:color w:val="FFFFFF" w:themeColor="background1"/>
      </w:rPr>
    </w:sdtEndPr>
    <w:sdtContent>
      <w:p w14:paraId="6114D922"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77DAE622" w14:textId="77777777" w:rsidR="005C03C1" w:rsidRPr="00BB61CD" w:rsidRDefault="005C03C1">
    <w:pPr>
      <w:pStyle w:val="Footer"/>
      <w:jc w:val="right"/>
      <w:rPr>
        <w:sz w:val="20"/>
      </w:rPr>
    </w:pPr>
  </w:p>
  <w:p w14:paraId="23BB9F10" w14:textId="77777777" w:rsidR="005C03C1" w:rsidRDefault="005C03C1" w:rsidP="005C03C1">
    <w:pPr>
      <w:pStyle w:val="Footer"/>
      <w:ind w:right="360" w:firstLine="360"/>
      <w:jc w:val="right"/>
    </w:pPr>
    <w:r w:rsidRPr="00287D07">
      <w:rPr>
        <w:noProof/>
      </w:rPr>
      <w:drawing>
        <wp:anchor distT="0" distB="0" distL="114300" distR="114300" simplePos="0" relativeHeight="251677706" behindDoc="1" locked="0" layoutInCell="1" allowOverlap="1" wp14:anchorId="6FD1F443" wp14:editId="6494AB2B">
          <wp:simplePos x="0" y="0"/>
          <wp:positionH relativeFrom="page">
            <wp:posOffset>68580</wp:posOffset>
          </wp:positionH>
          <wp:positionV relativeFrom="page">
            <wp:posOffset>10069146</wp:posOffset>
          </wp:positionV>
          <wp:extent cx="7426800" cy="536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615318"/>
      <w:docPartObj>
        <w:docPartGallery w:val="Page Numbers (Bottom of Page)"/>
        <w:docPartUnique/>
      </w:docPartObj>
    </w:sdtPr>
    <w:sdtEndPr>
      <w:rPr>
        <w:noProof/>
      </w:rPr>
    </w:sdtEndPr>
    <w:sdtContent>
      <w:p w14:paraId="59BA9F0A" w14:textId="6D7AB3DC" w:rsidR="005C03C1" w:rsidRDefault="005C03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18EF0C" w14:textId="77777777" w:rsidR="005C03C1" w:rsidRDefault="005C03C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2026D" w14:textId="77777777" w:rsidR="005C03C1" w:rsidRPr="00BB61CD" w:rsidRDefault="005C03C1" w:rsidP="00287D07">
    <w:pPr>
      <w:pStyle w:val="Footer"/>
      <w:ind w:firstLine="360"/>
      <w:jc w:val="right"/>
      <w:rPr>
        <w:sz w:val="20"/>
      </w:rPr>
    </w:pPr>
  </w:p>
  <w:sdt>
    <w:sdtPr>
      <w:rPr>
        <w:rStyle w:val="PageNumber"/>
        <w:sz w:val="18"/>
        <w:szCs w:val="18"/>
      </w:rPr>
      <w:id w:val="1972248240"/>
      <w:docPartObj>
        <w:docPartGallery w:val="Page Numbers (Bottom of Page)"/>
        <w:docPartUnique/>
      </w:docPartObj>
    </w:sdtPr>
    <w:sdtEndPr>
      <w:rPr>
        <w:rStyle w:val="PageNumber"/>
        <w:color w:val="FFFFFF" w:themeColor="background1"/>
      </w:rPr>
    </w:sdtEndPr>
    <w:sdtContent>
      <w:p w14:paraId="7C53D8A6"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37AB5C54" w14:textId="77777777" w:rsidR="005C03C1" w:rsidRPr="00BB61CD" w:rsidRDefault="005C03C1">
    <w:pPr>
      <w:pStyle w:val="Footer"/>
      <w:jc w:val="right"/>
      <w:rPr>
        <w:sz w:val="20"/>
      </w:rPr>
    </w:pPr>
  </w:p>
  <w:p w14:paraId="4401DE74" w14:textId="77777777" w:rsidR="005C03C1" w:rsidRDefault="005C03C1" w:rsidP="005C03C1">
    <w:pPr>
      <w:pStyle w:val="Footer"/>
      <w:ind w:right="360" w:firstLine="360"/>
      <w:jc w:val="right"/>
    </w:pPr>
    <w:r w:rsidRPr="00287D07">
      <w:rPr>
        <w:noProof/>
      </w:rPr>
      <w:drawing>
        <wp:anchor distT="0" distB="0" distL="114300" distR="114300" simplePos="0" relativeHeight="251683850" behindDoc="1" locked="0" layoutInCell="1" allowOverlap="1" wp14:anchorId="16BFDD1D" wp14:editId="59925443">
          <wp:simplePos x="0" y="0"/>
          <wp:positionH relativeFrom="page">
            <wp:posOffset>68580</wp:posOffset>
          </wp:positionH>
          <wp:positionV relativeFrom="page">
            <wp:posOffset>10069146</wp:posOffset>
          </wp:positionV>
          <wp:extent cx="7426800" cy="536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557C" w14:textId="77777777" w:rsidR="005C03C1" w:rsidRPr="00BB61CD" w:rsidRDefault="005C03C1" w:rsidP="00287D07">
    <w:pPr>
      <w:pStyle w:val="Footer"/>
      <w:ind w:firstLine="360"/>
      <w:jc w:val="right"/>
      <w:rPr>
        <w:sz w:val="20"/>
      </w:rPr>
    </w:pPr>
  </w:p>
  <w:sdt>
    <w:sdtPr>
      <w:rPr>
        <w:rStyle w:val="PageNumber"/>
        <w:sz w:val="18"/>
        <w:szCs w:val="18"/>
      </w:rPr>
      <w:id w:val="-723833703"/>
      <w:docPartObj>
        <w:docPartGallery w:val="Page Numbers (Bottom of Page)"/>
        <w:docPartUnique/>
      </w:docPartObj>
    </w:sdtPr>
    <w:sdtEndPr>
      <w:rPr>
        <w:rStyle w:val="PageNumber"/>
        <w:color w:val="FFFFFF" w:themeColor="background1"/>
      </w:rPr>
    </w:sdtEndPr>
    <w:sdtContent>
      <w:p w14:paraId="7AE63728" w14:textId="77777777" w:rsidR="005C03C1" w:rsidRPr="00287D07" w:rsidRDefault="005C03C1" w:rsidP="005C03C1">
        <w:pPr>
          <w:pStyle w:val="Footer"/>
          <w:framePr w:wrap="none" w:vAnchor="text" w:hAnchor="page" w:x="685" w:y="813"/>
          <w:rPr>
            <w:rStyle w:val="PageNumber"/>
            <w:color w:val="FFFFFF" w:themeColor="background1"/>
            <w:sz w:val="18"/>
            <w:szCs w:val="18"/>
          </w:rPr>
        </w:pPr>
        <w:r w:rsidRPr="00287D07">
          <w:rPr>
            <w:rStyle w:val="PageNumber"/>
            <w:color w:val="FFFFFF" w:themeColor="background1"/>
            <w:sz w:val="18"/>
            <w:szCs w:val="18"/>
          </w:rPr>
          <w:fldChar w:fldCharType="begin"/>
        </w:r>
        <w:r w:rsidRPr="00287D07">
          <w:rPr>
            <w:rStyle w:val="PageNumber"/>
            <w:color w:val="FFFFFF" w:themeColor="background1"/>
            <w:sz w:val="18"/>
            <w:szCs w:val="18"/>
          </w:rPr>
          <w:instrText xml:space="preserve"> PAGE </w:instrText>
        </w:r>
        <w:r w:rsidRPr="00287D07">
          <w:rPr>
            <w:rStyle w:val="PageNumber"/>
            <w:color w:val="FFFFFF" w:themeColor="background1"/>
            <w:sz w:val="18"/>
            <w:szCs w:val="18"/>
          </w:rPr>
          <w:fldChar w:fldCharType="separate"/>
        </w:r>
        <w:r w:rsidRPr="00287D07">
          <w:rPr>
            <w:rStyle w:val="PageNumber"/>
            <w:noProof/>
            <w:color w:val="FFFFFF" w:themeColor="background1"/>
            <w:sz w:val="18"/>
            <w:szCs w:val="18"/>
          </w:rPr>
          <w:t>2</w:t>
        </w:r>
        <w:r w:rsidRPr="00287D07">
          <w:rPr>
            <w:rStyle w:val="PageNumber"/>
            <w:color w:val="FFFFFF" w:themeColor="background1"/>
            <w:sz w:val="18"/>
            <w:szCs w:val="18"/>
          </w:rPr>
          <w:fldChar w:fldCharType="end"/>
        </w:r>
      </w:p>
    </w:sdtContent>
  </w:sdt>
  <w:p w14:paraId="6CDEF3D0" w14:textId="77777777" w:rsidR="005C03C1" w:rsidRPr="00BB61CD" w:rsidRDefault="005C03C1">
    <w:pPr>
      <w:pStyle w:val="Footer"/>
      <w:jc w:val="right"/>
      <w:rPr>
        <w:sz w:val="20"/>
      </w:rPr>
    </w:pPr>
  </w:p>
  <w:p w14:paraId="403C5D30" w14:textId="77777777" w:rsidR="005C03C1" w:rsidRDefault="005C03C1" w:rsidP="005C03C1">
    <w:pPr>
      <w:pStyle w:val="Footer"/>
      <w:ind w:right="360" w:firstLine="360"/>
      <w:jc w:val="right"/>
    </w:pPr>
    <w:r w:rsidRPr="00287D07">
      <w:rPr>
        <w:noProof/>
      </w:rPr>
      <w:drawing>
        <wp:anchor distT="0" distB="0" distL="114300" distR="114300" simplePos="0" relativeHeight="251689994" behindDoc="1" locked="0" layoutInCell="1" allowOverlap="1" wp14:anchorId="66CFC032" wp14:editId="4B0D1C20">
          <wp:simplePos x="0" y="0"/>
          <wp:positionH relativeFrom="page">
            <wp:posOffset>68580</wp:posOffset>
          </wp:positionH>
          <wp:positionV relativeFrom="page">
            <wp:posOffset>10069146</wp:posOffset>
          </wp:positionV>
          <wp:extent cx="7426800" cy="536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extLst>
                      <a:ext uri="{28A0092B-C50C-407E-A947-70E740481C1C}">
                        <a14:useLocalDpi xmlns:a14="http://schemas.microsoft.com/office/drawing/2010/main" val="0"/>
                      </a:ext>
                    </a:extLst>
                  </a:blip>
                  <a:stretch>
                    <a:fillRect/>
                  </a:stretch>
                </pic:blipFill>
                <pic:spPr>
                  <a:xfrm>
                    <a:off x="0" y="0"/>
                    <a:ext cx="7426800" cy="536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7D53F" w14:textId="77777777" w:rsidR="009F7573" w:rsidRDefault="009F7573">
      <w:r>
        <w:separator/>
      </w:r>
    </w:p>
  </w:footnote>
  <w:footnote w:type="continuationSeparator" w:id="0">
    <w:p w14:paraId="5B76770A" w14:textId="77777777" w:rsidR="009F7573" w:rsidRDefault="009F7573">
      <w:r>
        <w:continuationSeparator/>
      </w:r>
    </w:p>
  </w:footnote>
  <w:footnote w:type="continuationNotice" w:id="1">
    <w:p w14:paraId="20A5E968" w14:textId="77777777" w:rsidR="009F7573" w:rsidRDefault="009F75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E23C" w14:textId="6D5A2B10" w:rsidR="005C03C1" w:rsidRDefault="005C03C1">
    <w:pPr>
      <w:pStyle w:val="Header"/>
    </w:pPr>
    <w:r>
      <w:rPr>
        <w:noProof/>
      </w:rPr>
      <mc:AlternateContent>
        <mc:Choice Requires="wps">
          <w:drawing>
            <wp:anchor distT="0" distB="0" distL="0" distR="0" simplePos="0" relativeHeight="251658241" behindDoc="0" locked="0" layoutInCell="1" allowOverlap="1" wp14:anchorId="3732EB51" wp14:editId="5AFAE4CC">
              <wp:simplePos x="635" y="635"/>
              <wp:positionH relativeFrom="column">
                <wp:align>center</wp:align>
              </wp:positionH>
              <wp:positionV relativeFrom="paragraph">
                <wp:posOffset>635</wp:posOffset>
              </wp:positionV>
              <wp:extent cx="443865" cy="443865"/>
              <wp:effectExtent l="0" t="0" r="16510" b="16510"/>
              <wp:wrapSquare wrapText="bothSides"/>
              <wp:docPr id="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3FF21" w14:textId="58FF7366"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3732EB51" id="_x0000_t202" coordsize="21600,21600" o:spt="202" path="m,l,21600r21600,l21600,xe">
              <v:stroke joinstyle="miter"/>
              <v:path gradientshapeok="t" o:connecttype="rect"/>
            </v:shapetype>
            <v:shape id="_x0000_s1031"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du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" filled="f" stroked="f">
              <v:textbox style="mso-fit-shape-to-text:t" inset="0,0,0,0">
                <w:txbxContent>
                  <w:p w14:paraId="2D23FF21" w14:textId="58FF7366"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B74C" w14:textId="77777777" w:rsidR="005C03C1" w:rsidRDefault="005C03C1">
    <w:pPr>
      <w:pStyle w:val="Header"/>
    </w:pPr>
    <w:r w:rsidRPr="00287D07">
      <w:rPr>
        <w:noProof/>
      </w:rPr>
      <mc:AlternateContent>
        <mc:Choice Requires="wps">
          <w:drawing>
            <wp:anchor distT="0" distB="0" distL="114300" distR="114300" simplePos="0" relativeHeight="251693066" behindDoc="0" locked="0" layoutInCell="1" allowOverlap="1" wp14:anchorId="712BBA9E" wp14:editId="35A341B3">
              <wp:simplePos x="0" y="0"/>
              <wp:positionH relativeFrom="margin">
                <wp:posOffset>-333375</wp:posOffset>
              </wp:positionH>
              <wp:positionV relativeFrom="margin">
                <wp:posOffset>-366395</wp:posOffset>
              </wp:positionV>
              <wp:extent cx="7314565" cy="0"/>
              <wp:effectExtent l="0" t="0" r="13335" b="12700"/>
              <wp:wrapSquare wrapText="bothSides"/>
              <wp:docPr id="53" name="Straight Connector 53"/>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FBD4E04" id="Straight Connector 53" o:spid="_x0000_s1026" style="position:absolute;flip:y;z-index:2516930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94090" behindDoc="0" locked="0" layoutInCell="1" allowOverlap="1" wp14:anchorId="531C4512" wp14:editId="7E92A398">
              <wp:simplePos x="0" y="0"/>
              <wp:positionH relativeFrom="column">
                <wp:posOffset>-221615</wp:posOffset>
              </wp:positionH>
              <wp:positionV relativeFrom="paragraph">
                <wp:posOffset>214630</wp:posOffset>
              </wp:positionV>
              <wp:extent cx="5316855" cy="27051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5AB2D138" w14:textId="452F074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C4512" id="_x0000_t202" coordsize="21600,21600" o:spt="202" path="m,l,21600r21600,l21600,xe">
              <v:stroke joinstyle="miter"/>
              <v:path gradientshapeok="t" o:connecttype="rect"/>
            </v:shapetype>
            <v:shape id="Text Box 54" o:spid="_x0000_s1046" type="#_x0000_t202" style="position:absolute;margin-left:-17.45pt;margin-top:16.9pt;width:418.65pt;height:21.3pt;z-index:251694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ccHQ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XPkp0E2UB1wPgsD9c7wZYNN&#10;rJjzr8wi1zgS6te/4CIVYDE4WpTUYH/97T7EIwXopaRD7ZTU/dwxKyhR3zWSc59NJkFs8TDJb8d4&#10;sNeezbVH79pHQHlm+FMMj2aI9+pkSgvtO8p8Eaqii2mOtUvqT+ajHxSN34SLxSIGobwM8yu9Njyk&#10;DrAGiN/6d2bNkQePDD7DSWWs+EDHEDsQsth5kE3kKgA9oHrEH6UZKTx+o6D963OMunz2+W8A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Da8lxwdAgAANAQAAA4AAAAAAAAAAAAAAAAALgIAAGRycy9lMm9Eb2MueG1s&#10;UEsBAi0AFAAGAAgAAAAhAEnec6HiAAAACQEAAA8AAAAAAAAAAAAAAAAAdwQAAGRycy9kb3ducmV2&#10;LnhtbFBLBQYAAAAABAAEAPMAAACGBQAAAAA=&#10;" filled="f" stroked="f" strokeweight=".5pt">
              <v:textbox>
                <w:txbxContent>
                  <w:p w14:paraId="5AB2D138" w14:textId="452F074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92042" behindDoc="0" locked="0" layoutInCell="1" allowOverlap="1" wp14:anchorId="5A9AF92D" wp14:editId="0656100A">
              <wp:simplePos x="0" y="0"/>
              <wp:positionH relativeFrom="column">
                <wp:posOffset>4824095</wp:posOffset>
              </wp:positionH>
              <wp:positionV relativeFrom="paragraph">
                <wp:posOffset>203200</wp:posOffset>
              </wp:positionV>
              <wp:extent cx="2028825" cy="28194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443C4A07"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A9AF92D" id="Text Box 55" o:spid="_x0000_s1047" type="#_x0000_t202" style="position:absolute;margin-left:379.85pt;margin-top:16pt;width:159.75pt;height:22.2pt;z-index:251692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" filled="f" stroked="f" strokeweight=".5pt">
              <v:textbox>
                <w:txbxContent>
                  <w:p w14:paraId="443C4A07"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3FF4" w14:textId="77777777" w:rsidR="005C03C1" w:rsidRDefault="005C03C1">
    <w:pPr>
      <w:pStyle w:val="Header"/>
    </w:pPr>
    <w:r w:rsidRPr="00287D07">
      <w:rPr>
        <w:noProof/>
      </w:rPr>
      <mc:AlternateContent>
        <mc:Choice Requires="wps">
          <w:drawing>
            <wp:anchor distT="0" distB="0" distL="114300" distR="114300" simplePos="0" relativeHeight="251699210" behindDoc="0" locked="0" layoutInCell="1" allowOverlap="1" wp14:anchorId="7FF753EB" wp14:editId="4E5B6E3C">
              <wp:simplePos x="0" y="0"/>
              <wp:positionH relativeFrom="margin">
                <wp:posOffset>-333375</wp:posOffset>
              </wp:positionH>
              <wp:positionV relativeFrom="margin">
                <wp:posOffset>-366395</wp:posOffset>
              </wp:positionV>
              <wp:extent cx="7314565" cy="0"/>
              <wp:effectExtent l="0" t="0" r="13335" b="12700"/>
              <wp:wrapSquare wrapText="bothSides"/>
              <wp:docPr id="57" name="Straight Connector 57"/>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EE31FDA" id="Straight Connector 57" o:spid="_x0000_s1026" style="position:absolute;flip:y;z-index:25169921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700234" behindDoc="0" locked="0" layoutInCell="1" allowOverlap="1" wp14:anchorId="24A0C40C" wp14:editId="468DC871">
              <wp:simplePos x="0" y="0"/>
              <wp:positionH relativeFrom="column">
                <wp:posOffset>-221615</wp:posOffset>
              </wp:positionH>
              <wp:positionV relativeFrom="paragraph">
                <wp:posOffset>214630</wp:posOffset>
              </wp:positionV>
              <wp:extent cx="5316855" cy="27051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5B13FFEA" w14:textId="1F3D5040"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0C40C" id="_x0000_t202" coordsize="21600,21600" o:spt="202" path="m,l,21600r21600,l21600,xe">
              <v:stroke joinstyle="miter"/>
              <v:path gradientshapeok="t" o:connecttype="rect"/>
            </v:shapetype>
            <v:shape id="Text Box 58" o:spid="_x0000_s1048" type="#_x0000_t202" style="position:absolute;margin-left:-17.45pt;margin-top:16.9pt;width:418.65pt;height:21.3pt;z-index:251700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ltHQ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XPcngbZQHXA+SwM1DvDlw02&#10;sWLOvzKLXONIqF//gotUgMXgaFFSg/31t/sQjxSgl5IOtVNS93PHrKBEfddIzn02mQSxxcMkvx3j&#10;wV57NtcevWsfAeWZ4U8xPJoh3quTKS207yjzRaiKLqY51i6pP5mPflA0fhMuFosYhPIyzK/02vCQ&#10;OsAaIH7r35k1Rx48MvgMJ5Wx4gMdQ+xAyGLnQTaRqwD0gOoRf5RmpPD4jYL2r88x6vLZ578B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IneeW0dAgAANAQAAA4AAAAAAAAAAAAAAAAALgIAAGRycy9lMm9Eb2MueG1s&#10;UEsBAi0AFAAGAAgAAAAhAEnec6HiAAAACQEAAA8AAAAAAAAAAAAAAAAAdwQAAGRycy9kb3ducmV2&#10;LnhtbFBLBQYAAAAABAAEAPMAAACGBQAAAAA=&#10;" filled="f" stroked="f" strokeweight=".5pt">
              <v:textbox>
                <w:txbxContent>
                  <w:p w14:paraId="5B13FFEA" w14:textId="1F3D5040"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98186" behindDoc="0" locked="0" layoutInCell="1" allowOverlap="1" wp14:anchorId="484F66D9" wp14:editId="29297DD5">
              <wp:simplePos x="0" y="0"/>
              <wp:positionH relativeFrom="column">
                <wp:posOffset>4824095</wp:posOffset>
              </wp:positionH>
              <wp:positionV relativeFrom="paragraph">
                <wp:posOffset>203200</wp:posOffset>
              </wp:positionV>
              <wp:extent cx="2028825" cy="28194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208F40C3"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4F66D9" id="Text Box 59" o:spid="_x0000_s1049" type="#_x0000_t202" style="position:absolute;margin-left:379.85pt;margin-top:16pt;width:159.75pt;height:22.2pt;z-index:251698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4lvdMzMCAABbBAAADgAAAAAA&#10;AAAAAAAAAAAuAgAAZHJzL2Uyb0RvYy54bWxQSwECLQAUAAYACAAAACEAxmXJF+YAAAAPAQAADwAA&#10;AAAAAAAAAAAAAACNBAAAZHJzL2Rvd25yZXYueG1sUEsFBgAAAAAEAAQA8wAAAKAFAAAAAA==&#10;" filled="f" stroked="f" strokeweight=".5pt">
              <v:textbox>
                <w:txbxContent>
                  <w:p w14:paraId="208F40C3"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42AF" w14:textId="77777777" w:rsidR="005C03C1" w:rsidRDefault="005C03C1">
    <w:pPr>
      <w:pStyle w:val="Header"/>
    </w:pPr>
    <w:r w:rsidRPr="00287D07">
      <w:rPr>
        <w:noProof/>
      </w:rPr>
      <mc:AlternateContent>
        <mc:Choice Requires="wps">
          <w:drawing>
            <wp:anchor distT="0" distB="0" distL="114300" distR="114300" simplePos="0" relativeHeight="251705354" behindDoc="0" locked="0" layoutInCell="1" allowOverlap="1" wp14:anchorId="06B50D1E" wp14:editId="6AC4EDB2">
              <wp:simplePos x="0" y="0"/>
              <wp:positionH relativeFrom="margin">
                <wp:posOffset>-333375</wp:posOffset>
              </wp:positionH>
              <wp:positionV relativeFrom="margin">
                <wp:posOffset>-366395</wp:posOffset>
              </wp:positionV>
              <wp:extent cx="7314565" cy="0"/>
              <wp:effectExtent l="0" t="0" r="13335" b="12700"/>
              <wp:wrapSquare wrapText="bothSides"/>
              <wp:docPr id="61" name="Straight Connector 61"/>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097C7D2" id="Straight Connector 61" o:spid="_x0000_s1026" style="position:absolute;flip:y;z-index:25170535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706378" behindDoc="0" locked="0" layoutInCell="1" allowOverlap="1" wp14:anchorId="1FDFAF8A" wp14:editId="635E0DEF">
              <wp:simplePos x="0" y="0"/>
              <wp:positionH relativeFrom="column">
                <wp:posOffset>-221615</wp:posOffset>
              </wp:positionH>
              <wp:positionV relativeFrom="paragraph">
                <wp:posOffset>214630</wp:posOffset>
              </wp:positionV>
              <wp:extent cx="5316855" cy="27051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23FE1B70" w14:textId="76E1C46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FAF8A" id="_x0000_t202" coordsize="21600,21600" o:spt="202" path="m,l,21600r21600,l21600,xe">
              <v:stroke joinstyle="miter"/>
              <v:path gradientshapeok="t" o:connecttype="rect"/>
            </v:shapetype>
            <v:shape id="Text Box 62" o:spid="_x0000_s1050" type="#_x0000_t202" style="position:absolute;margin-left:-17.45pt;margin-top:16.9pt;width:418.65pt;height:21.3pt;z-index:251706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PjHQ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XPcnwbZQHXA+SwM1DvDlw02&#10;sWLOvzKLXONIqF//gotUgMXgaFFSg/31t/sQjxSgl5IOtVNS93PHrKBEfddIzn02mQSxxcMkvx3j&#10;wV57NtcevWsfAeWZ4U8xPJoh3quTKS207yjzRaiKLqY51i6pP5mPflA0fhMuFosYhPIyzK/02vCQ&#10;OsAaIH7r35k1Rx48MvgMJ5Wx4gMdQ+xAyGLnQTaRqwD0gOoRf5RmpPD4jYL2r88x6vLZ578B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PX1g+MdAgAANAQAAA4AAAAAAAAAAAAAAAAALgIAAGRycy9lMm9Eb2MueG1s&#10;UEsBAi0AFAAGAAgAAAAhAEnec6HiAAAACQEAAA8AAAAAAAAAAAAAAAAAdwQAAGRycy9kb3ducmV2&#10;LnhtbFBLBQYAAAAABAAEAPMAAACGBQAAAAA=&#10;" filled="f" stroked="f" strokeweight=".5pt">
              <v:textbox>
                <w:txbxContent>
                  <w:p w14:paraId="23FE1B70" w14:textId="76E1C46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704330" behindDoc="0" locked="0" layoutInCell="1" allowOverlap="1" wp14:anchorId="2A496AA2" wp14:editId="5D8C9667">
              <wp:simplePos x="0" y="0"/>
              <wp:positionH relativeFrom="column">
                <wp:posOffset>4824095</wp:posOffset>
              </wp:positionH>
              <wp:positionV relativeFrom="paragraph">
                <wp:posOffset>203200</wp:posOffset>
              </wp:positionV>
              <wp:extent cx="2028825" cy="28194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5A24339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A496AA2" id="Text Box 63" o:spid="_x0000_s1051" type="#_x0000_t202" style="position:absolute;margin-left:379.85pt;margin-top:16pt;width:159.75pt;height:22.2pt;z-index:251704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" filled="f" stroked="f" strokeweight=".5pt">
              <v:textbox>
                <w:txbxContent>
                  <w:p w14:paraId="5A24339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563D" w14:textId="77777777" w:rsidR="005C03C1" w:rsidRDefault="005C03C1">
    <w:pPr>
      <w:pStyle w:val="Header"/>
    </w:pPr>
    <w:r w:rsidRPr="00287D07">
      <w:rPr>
        <w:noProof/>
      </w:rPr>
      <mc:AlternateContent>
        <mc:Choice Requires="wps">
          <w:drawing>
            <wp:anchor distT="0" distB="0" distL="114300" distR="114300" simplePos="0" relativeHeight="251709450" behindDoc="0" locked="0" layoutInCell="1" allowOverlap="1" wp14:anchorId="619C3F85" wp14:editId="423DB798">
              <wp:simplePos x="0" y="0"/>
              <wp:positionH relativeFrom="margin">
                <wp:posOffset>-333375</wp:posOffset>
              </wp:positionH>
              <wp:positionV relativeFrom="margin">
                <wp:posOffset>-366395</wp:posOffset>
              </wp:positionV>
              <wp:extent cx="7314565" cy="0"/>
              <wp:effectExtent l="0" t="0" r="13335" b="12700"/>
              <wp:wrapSquare wrapText="bothSides"/>
              <wp:docPr id="64" name="Straight Connector 64"/>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C788B48" id="Straight Connector 64" o:spid="_x0000_s1026" style="position:absolute;flip:y;z-index:25170945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710474" behindDoc="0" locked="0" layoutInCell="1" allowOverlap="1" wp14:anchorId="54B919BC" wp14:editId="5C1D2121">
              <wp:simplePos x="0" y="0"/>
              <wp:positionH relativeFrom="column">
                <wp:posOffset>-221615</wp:posOffset>
              </wp:positionH>
              <wp:positionV relativeFrom="paragraph">
                <wp:posOffset>214630</wp:posOffset>
              </wp:positionV>
              <wp:extent cx="5316855" cy="27051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42329C34" w14:textId="6D301FA0"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919BC" id="_x0000_t202" coordsize="21600,21600" o:spt="202" path="m,l,21600r21600,l21600,xe">
              <v:stroke joinstyle="miter"/>
              <v:path gradientshapeok="t" o:connecttype="rect"/>
            </v:shapetype>
            <v:shape id="Text Box 65" o:spid="_x0000_s1052" type="#_x0000_t202" style="position:absolute;margin-left:-17.45pt;margin-top:16.9pt;width:418.65pt;height:21.3pt;z-index:251710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tkHA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" filled="f" stroked="f" strokeweight=".5pt">
              <v:textbox>
                <w:txbxContent>
                  <w:p w14:paraId="42329C34" w14:textId="6D301FA0"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708426" behindDoc="0" locked="0" layoutInCell="1" allowOverlap="1" wp14:anchorId="648CD50A" wp14:editId="09D5C99C">
              <wp:simplePos x="0" y="0"/>
              <wp:positionH relativeFrom="column">
                <wp:posOffset>4824095</wp:posOffset>
              </wp:positionH>
              <wp:positionV relativeFrom="paragraph">
                <wp:posOffset>203200</wp:posOffset>
              </wp:positionV>
              <wp:extent cx="2028825" cy="28194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3CDA884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8CD50A" id="Text Box 66" o:spid="_x0000_s1053" type="#_x0000_t202" style="position:absolute;margin-left:379.85pt;margin-top:16pt;width:159.75pt;height:22.2pt;z-index:25170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" filled="f" stroked="f" strokeweight=".5pt">
              <v:textbox>
                <w:txbxContent>
                  <w:p w14:paraId="3CDA884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271E" w14:textId="77777777" w:rsidR="005C03C1" w:rsidRDefault="005C03C1">
    <w:pPr>
      <w:pStyle w:val="Header"/>
    </w:pPr>
    <w:r w:rsidRPr="00287D07">
      <w:rPr>
        <w:noProof/>
      </w:rPr>
      <mc:AlternateContent>
        <mc:Choice Requires="wps">
          <w:drawing>
            <wp:anchor distT="0" distB="0" distL="114300" distR="114300" simplePos="0" relativeHeight="251715594" behindDoc="0" locked="0" layoutInCell="1" allowOverlap="1" wp14:anchorId="08786F36" wp14:editId="0F4F1EC5">
              <wp:simplePos x="0" y="0"/>
              <wp:positionH relativeFrom="margin">
                <wp:posOffset>-333375</wp:posOffset>
              </wp:positionH>
              <wp:positionV relativeFrom="margin">
                <wp:posOffset>-366395</wp:posOffset>
              </wp:positionV>
              <wp:extent cx="7314565" cy="0"/>
              <wp:effectExtent l="0" t="0" r="13335" b="12700"/>
              <wp:wrapSquare wrapText="bothSides"/>
              <wp:docPr id="68" name="Straight Connector 68"/>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DCBF305" id="Straight Connector 68" o:spid="_x0000_s1026" style="position:absolute;flip:y;z-index:2517155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716618" behindDoc="0" locked="0" layoutInCell="1" allowOverlap="1" wp14:anchorId="695C2F39" wp14:editId="108C9EBD">
              <wp:simplePos x="0" y="0"/>
              <wp:positionH relativeFrom="column">
                <wp:posOffset>-221615</wp:posOffset>
              </wp:positionH>
              <wp:positionV relativeFrom="paragraph">
                <wp:posOffset>214630</wp:posOffset>
              </wp:positionV>
              <wp:extent cx="5316855" cy="27051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0DDD33DF" w14:textId="1DFDD27D"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C2F39" id="_x0000_t202" coordsize="21600,21600" o:spt="202" path="m,l,21600r21600,l21600,xe">
              <v:stroke joinstyle="miter"/>
              <v:path gradientshapeok="t" o:connecttype="rect"/>
            </v:shapetype>
            <v:shape id="Text Box 69" o:spid="_x0000_s1054" type="#_x0000_t202" style="position:absolute;margin-left:-17.45pt;margin-top:16.9pt;width:418.65pt;height:21.3pt;z-index:251716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Jd4ZRUdAgAANAQAAA4AAAAAAAAAAAAAAAAALgIAAGRycy9lMm9Eb2MueG1s&#10;UEsBAi0AFAAGAAgAAAAhAEnec6HiAAAACQEAAA8AAAAAAAAAAAAAAAAAdwQAAGRycy9kb3ducmV2&#10;LnhtbFBLBQYAAAAABAAEAPMAAACGBQAAAAA=&#10;" filled="f" stroked="f" strokeweight=".5pt">
              <v:textbox>
                <w:txbxContent>
                  <w:p w14:paraId="0DDD33DF" w14:textId="1DFDD27D"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714570" behindDoc="0" locked="0" layoutInCell="1" allowOverlap="1" wp14:anchorId="7DB263E4" wp14:editId="3FAF1A9D">
              <wp:simplePos x="0" y="0"/>
              <wp:positionH relativeFrom="column">
                <wp:posOffset>4824095</wp:posOffset>
              </wp:positionH>
              <wp:positionV relativeFrom="paragraph">
                <wp:posOffset>203200</wp:posOffset>
              </wp:positionV>
              <wp:extent cx="2028825" cy="28194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10554D58"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B263E4" id="Text Box 70" o:spid="_x0000_s1055" type="#_x0000_t202" style="position:absolute;margin-left:379.85pt;margin-top:16pt;width:159.75pt;height:22.2pt;z-index:251714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1xuFYjMCAABbBAAADgAAAAAA&#10;AAAAAAAAAAAuAgAAZHJzL2Uyb0RvYy54bWxQSwECLQAUAAYACAAAACEAxmXJF+YAAAAPAQAADwAA&#10;AAAAAAAAAAAAAACNBAAAZHJzL2Rvd25yZXYueG1sUEsFBgAAAAAEAAQA8wAAAKAFAAAAAA==&#10;" filled="f" stroked="f" strokeweight=".5pt">
              <v:textbox>
                <w:txbxContent>
                  <w:p w14:paraId="10554D58"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F719" w14:textId="77777777" w:rsidR="005C03C1" w:rsidRDefault="005C03C1">
    <w:pPr>
      <w:pStyle w:val="Header"/>
    </w:pPr>
    <w:r w:rsidRPr="00287D07">
      <w:rPr>
        <w:noProof/>
      </w:rPr>
      <mc:AlternateContent>
        <mc:Choice Requires="wps">
          <w:drawing>
            <wp:anchor distT="0" distB="0" distL="114300" distR="114300" simplePos="0" relativeHeight="251721738" behindDoc="0" locked="0" layoutInCell="1" allowOverlap="1" wp14:anchorId="619E55DE" wp14:editId="1251130C">
              <wp:simplePos x="0" y="0"/>
              <wp:positionH relativeFrom="margin">
                <wp:posOffset>-333375</wp:posOffset>
              </wp:positionH>
              <wp:positionV relativeFrom="margin">
                <wp:posOffset>-366395</wp:posOffset>
              </wp:positionV>
              <wp:extent cx="7314565" cy="0"/>
              <wp:effectExtent l="0" t="0" r="13335" b="12700"/>
              <wp:wrapSquare wrapText="bothSides"/>
              <wp:docPr id="72" name="Straight Connector 72"/>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544F75F" id="Straight Connector 72" o:spid="_x0000_s1026" style="position:absolute;flip:y;z-index:2517217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722762" behindDoc="0" locked="0" layoutInCell="1" allowOverlap="1" wp14:anchorId="4B546E54" wp14:editId="0119647C">
              <wp:simplePos x="0" y="0"/>
              <wp:positionH relativeFrom="column">
                <wp:posOffset>-221615</wp:posOffset>
              </wp:positionH>
              <wp:positionV relativeFrom="paragraph">
                <wp:posOffset>214630</wp:posOffset>
              </wp:positionV>
              <wp:extent cx="5316855" cy="27051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5262DDD3" w14:textId="2B9E3E17"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46E54" id="_x0000_t202" coordsize="21600,21600" o:spt="202" path="m,l,21600r21600,l21600,xe">
              <v:stroke joinstyle="miter"/>
              <v:path gradientshapeok="t" o:connecttype="rect"/>
            </v:shapetype>
            <v:shape id="Text Box 73" o:spid="_x0000_s1056" type="#_x0000_t202" style="position:absolute;margin-left:-17.45pt;margin-top:16.9pt;width:418.65pt;height:21.3pt;z-index:251722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eHHQ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V3kp0E2UB1wPgsD9c7wZYNN&#10;rJjzr8wi1zgS6te/4CIVYDE4WpTUYH/97T7EIwXopaRD7ZTU/dwxKyhR3zWSc59NJkFs8TDJb8d4&#10;sNeezbVH79pHQHlm+FMMj2aI9+pkSgvtO8p8Eaqii2mOtUvqT+ajHxSN34SLxSIGobwM8yu9Njyk&#10;DrAGiN/6d2bNkQePDD7DSWWs+EDHEDsQsth5kE3kKgA9oHrEH6UZKTx+o6D963OMunz2+W8A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FbfV4cdAgAANAQAAA4AAAAAAAAAAAAAAAAALgIAAGRycy9lMm9Eb2MueG1s&#10;UEsBAi0AFAAGAAgAAAAhAEnec6HiAAAACQEAAA8AAAAAAAAAAAAAAAAAdwQAAGRycy9kb3ducmV2&#10;LnhtbFBLBQYAAAAABAAEAPMAAACGBQAAAAA=&#10;" filled="f" stroked="f" strokeweight=".5pt">
              <v:textbox>
                <w:txbxContent>
                  <w:p w14:paraId="5262DDD3" w14:textId="2B9E3E17"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w:t>
                    </w:r>
                    <w:r w:rsidR="00D40A18" w:rsidRPr="00FB6652">
                      <w:rPr>
                        <w:color w:val="202F60"/>
                        <w:spacing w:val="4"/>
                        <w:sz w:val="20"/>
                        <w:szCs w:val="20"/>
                      </w:rPr>
                      <w:t>|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720714" behindDoc="0" locked="0" layoutInCell="1" allowOverlap="1" wp14:anchorId="4630A5F7" wp14:editId="535BC20F">
              <wp:simplePos x="0" y="0"/>
              <wp:positionH relativeFrom="column">
                <wp:posOffset>4824095</wp:posOffset>
              </wp:positionH>
              <wp:positionV relativeFrom="paragraph">
                <wp:posOffset>203200</wp:posOffset>
              </wp:positionV>
              <wp:extent cx="2028825" cy="28194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2336381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30A5F7" id="Text Box 74" o:spid="_x0000_s1057" type="#_x0000_t202" style="position:absolute;margin-left:379.85pt;margin-top:16pt;width:159.75pt;height:22.2pt;z-index:251720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EfSBRDMCAABbBAAADgAAAAAA&#10;AAAAAAAAAAAuAgAAZHJzL2Uyb0RvYy54bWxQSwECLQAUAAYACAAAACEAxmXJF+YAAAAPAQAADwAA&#10;AAAAAAAAAAAAAACNBAAAZHJzL2Rvd25yZXYueG1sUEsFBgAAAAAEAAQA8wAAAKAFAAAAAA==&#10;" filled="f" stroked="f" strokeweight=".5pt">
              <v:textbox>
                <w:txbxContent>
                  <w:p w14:paraId="2336381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FC119" w14:textId="79CF7805" w:rsidR="005C03C1" w:rsidRDefault="005C03C1">
    <w:pPr>
      <w:pStyle w:val="Header"/>
    </w:pPr>
    <w:r w:rsidRPr="00287D07">
      <w:rPr>
        <w:noProof/>
      </w:rPr>
      <mc:AlternateContent>
        <mc:Choice Requires="wps">
          <w:drawing>
            <wp:anchor distT="0" distB="0" distL="114300" distR="114300" simplePos="0" relativeHeight="251664394" behindDoc="0" locked="0" layoutInCell="1" allowOverlap="1" wp14:anchorId="1E82997E" wp14:editId="1362973D">
              <wp:simplePos x="0" y="0"/>
              <wp:positionH relativeFrom="margin">
                <wp:posOffset>-333375</wp:posOffset>
              </wp:positionH>
              <wp:positionV relativeFrom="margin">
                <wp:posOffset>-366395</wp:posOffset>
              </wp:positionV>
              <wp:extent cx="7314565" cy="0"/>
              <wp:effectExtent l="0" t="0" r="13335" b="1270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FD0AA93" id="Straight Connector 16" o:spid="_x0000_s1026" style="position:absolute;flip:y;z-index:2516643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65418" behindDoc="0" locked="0" layoutInCell="1" allowOverlap="1" wp14:anchorId="2DB0B977" wp14:editId="1C79BED5">
              <wp:simplePos x="0" y="0"/>
              <wp:positionH relativeFrom="column">
                <wp:posOffset>-221615</wp:posOffset>
              </wp:positionH>
              <wp:positionV relativeFrom="paragraph">
                <wp:posOffset>214630</wp:posOffset>
              </wp:positionV>
              <wp:extent cx="5316855" cy="2705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6CE7B92A" w14:textId="79BD2D82"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0B977" id="_x0000_t202" coordsize="21600,21600" o:spt="202" path="m,l,21600r21600,l21600,xe">
              <v:stroke joinstyle="miter"/>
              <v:path gradientshapeok="t" o:connecttype="rect"/>
            </v:shapetype>
            <v:shape id="Text Box 17" o:spid="_x0000_s1032" type="#_x0000_t202" style="position:absolute;margin-left:-17.45pt;margin-top:16.9pt;width:418.65pt;height:21.3pt;z-index:251665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mJGgIAADM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" filled="f" stroked="f" strokeweight=".5pt">
              <v:textbox>
                <w:txbxContent>
                  <w:p w14:paraId="6CE7B92A" w14:textId="79BD2D82"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63370" behindDoc="0" locked="0" layoutInCell="1" allowOverlap="1" wp14:anchorId="419CF225" wp14:editId="0E055DB6">
              <wp:simplePos x="0" y="0"/>
              <wp:positionH relativeFrom="column">
                <wp:posOffset>4824095</wp:posOffset>
              </wp:positionH>
              <wp:positionV relativeFrom="paragraph">
                <wp:posOffset>203200</wp:posOffset>
              </wp:positionV>
              <wp:extent cx="2028825" cy="28194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701FDDA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9CF225" id="Text Box 15" o:spid="_x0000_s1033" type="#_x0000_t202" style="position:absolute;margin-left:379.85pt;margin-top:16pt;width:159.75pt;height:22.2pt;z-index:251663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" filled="f" stroked="f" strokeweight=".5pt">
              <v:textbox>
                <w:txbxContent>
                  <w:p w14:paraId="701FDDA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DD3F" w14:textId="26277C46" w:rsidR="005C03C1" w:rsidRDefault="005C03C1">
    <w:pPr>
      <w:pStyle w:val="Header"/>
    </w:pPr>
    <w:r>
      <w:rPr>
        <w:noProof/>
      </w:rPr>
      <w:drawing>
        <wp:anchor distT="0" distB="0" distL="114300" distR="114300" simplePos="0" relativeHeight="251660298" behindDoc="1" locked="0" layoutInCell="1" allowOverlap="1" wp14:anchorId="53D760B8" wp14:editId="4DCDCC43">
          <wp:simplePos x="0" y="0"/>
          <wp:positionH relativeFrom="page">
            <wp:align>center</wp:align>
          </wp:positionH>
          <wp:positionV relativeFrom="page">
            <wp:align>top</wp:align>
          </wp:positionV>
          <wp:extent cx="7538400" cy="10666800"/>
          <wp:effectExtent l="0" t="0" r="5715" b="0"/>
          <wp:wrapNone/>
          <wp:docPr id="34" name="Picture 3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84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6E92" w14:textId="77777777" w:rsidR="005C03C1" w:rsidRDefault="005C03C1">
    <w:pPr>
      <w:pStyle w:val="Header"/>
    </w:pPr>
    <w:r w:rsidRPr="00287D07">
      <w:rPr>
        <w:noProof/>
      </w:rPr>
      <mc:AlternateContent>
        <mc:Choice Requires="wps">
          <w:drawing>
            <wp:anchor distT="0" distB="0" distL="114300" distR="114300" simplePos="0" relativeHeight="251670538" behindDoc="0" locked="0" layoutInCell="1" allowOverlap="1" wp14:anchorId="1B11DC0A" wp14:editId="17332EFF">
              <wp:simplePos x="0" y="0"/>
              <wp:positionH relativeFrom="margin">
                <wp:posOffset>-333375</wp:posOffset>
              </wp:positionH>
              <wp:positionV relativeFrom="margin">
                <wp:posOffset>-366395</wp:posOffset>
              </wp:positionV>
              <wp:extent cx="7314565" cy="0"/>
              <wp:effectExtent l="0" t="0" r="13335" b="12700"/>
              <wp:wrapSquare wrapText="bothSides"/>
              <wp:docPr id="36" name="Straight Connector 36"/>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8E0A4AB" id="Straight Connector 36" o:spid="_x0000_s1026" style="position:absolute;flip:y;z-index:2516705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71562" behindDoc="0" locked="0" layoutInCell="1" allowOverlap="1" wp14:anchorId="219EAB6E" wp14:editId="5F2356AD">
              <wp:simplePos x="0" y="0"/>
              <wp:positionH relativeFrom="column">
                <wp:posOffset>-221615</wp:posOffset>
              </wp:positionH>
              <wp:positionV relativeFrom="paragraph">
                <wp:posOffset>214630</wp:posOffset>
              </wp:positionV>
              <wp:extent cx="5316855" cy="2705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4CCAD442" w14:textId="4C2B18A9"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EAB6E" id="_x0000_t202" coordsize="21600,21600" o:spt="202" path="m,l,21600r21600,l21600,xe">
              <v:stroke joinstyle="miter"/>
              <v:path gradientshapeok="t" o:connecttype="rect"/>
            </v:shapetype>
            <v:shape id="Text Box 37" o:spid="_x0000_s1036" type="#_x0000_t202" style="position:absolute;margin-left:-17.45pt;margin-top:16.9pt;width:418.65pt;height:21.3pt;z-index:251671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VqHAIAADM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" filled="f" stroked="f" strokeweight=".5pt">
              <v:textbox>
                <w:txbxContent>
                  <w:p w14:paraId="4CCAD442" w14:textId="4C2B18A9"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69514" behindDoc="0" locked="0" layoutInCell="1" allowOverlap="1" wp14:anchorId="69C12222" wp14:editId="314752C9">
              <wp:simplePos x="0" y="0"/>
              <wp:positionH relativeFrom="column">
                <wp:posOffset>4824095</wp:posOffset>
              </wp:positionH>
              <wp:positionV relativeFrom="paragraph">
                <wp:posOffset>203200</wp:posOffset>
              </wp:positionV>
              <wp:extent cx="2028825" cy="28194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1C3DB5C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9C12222" id="Text Box 40" o:spid="_x0000_s1037" type="#_x0000_t202" style="position:absolute;margin-left:379.85pt;margin-top:16pt;width:159.75pt;height:22.2pt;z-index:251669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" filled="f" stroked="f" strokeweight=".5pt">
              <v:textbox>
                <w:txbxContent>
                  <w:p w14:paraId="1C3DB5C1"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FAA1" w14:textId="0F7B09FE" w:rsidR="005C03C1" w:rsidRDefault="005C03C1">
    <w:pPr>
      <w:pStyle w:val="Header"/>
    </w:pPr>
    <w:r>
      <w:rPr>
        <w:noProof/>
      </w:rPr>
      <mc:AlternateContent>
        <mc:Choice Requires="wps">
          <w:drawing>
            <wp:anchor distT="0" distB="0" distL="0" distR="0" simplePos="0" relativeHeight="251658244" behindDoc="0" locked="0" layoutInCell="1" allowOverlap="1" wp14:anchorId="7E3B219F" wp14:editId="3227741A">
              <wp:simplePos x="635" y="635"/>
              <wp:positionH relativeFrom="column">
                <wp:align>center</wp:align>
              </wp:positionH>
              <wp:positionV relativeFrom="paragraph">
                <wp:posOffset>635</wp:posOffset>
              </wp:positionV>
              <wp:extent cx="443865" cy="443865"/>
              <wp:effectExtent l="0" t="0" r="16510" b="16510"/>
              <wp:wrapSquare wrapText="bothSides"/>
              <wp:docPr id="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682A68" w14:textId="5C2FD5BC"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type w14:anchorId="7E3B219F" id="_x0000_t202" coordsize="21600,21600" o:spt="202" path="m,l,21600r21600,l21600,xe">
              <v:stroke joinstyle="miter"/>
              <v:path gradientshapeok="t" o:connecttype="rect"/>
            </v:shapetype>
            <v:shape id="Text Box 7" o:spid="_x0000_s1038"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" filled="f" stroked="f">
              <v:textbox style="mso-fit-shape-to-text:t" inset="0,0,0,0">
                <w:txbxContent>
                  <w:p w14:paraId="69682A68" w14:textId="5C2FD5BC" w:rsidR="005C03C1" w:rsidRPr="00C656D5" w:rsidRDefault="005C03C1">
                    <w:pPr>
                      <w:rPr>
                        <w:rFonts w:ascii="Calibri" w:eastAsia="Calibri" w:hAnsi="Calibri" w:cs="Calibri"/>
                        <w:noProof/>
                        <w:color w:val="FF0000"/>
                        <w:sz w:val="20"/>
                        <w:szCs w:val="20"/>
                      </w:rPr>
                    </w:pPr>
                    <w:r w:rsidRPr="00C656D5">
                      <w:rPr>
                        <w:rFonts w:ascii="Calibri" w:eastAsia="Calibri" w:hAnsi="Calibri" w:cs="Calibri"/>
                        <w:noProof/>
                        <w:color w:val="FF0000"/>
                        <w:sz w:val="20"/>
                        <w:szCs w:val="20"/>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0596" w14:textId="77777777" w:rsidR="005C03C1" w:rsidRDefault="005C03C1">
    <w:pPr>
      <w:pStyle w:val="Header"/>
    </w:pPr>
    <w:r w:rsidRPr="00287D07">
      <w:rPr>
        <w:noProof/>
      </w:rPr>
      <mc:AlternateContent>
        <mc:Choice Requires="wps">
          <w:drawing>
            <wp:anchor distT="0" distB="0" distL="114300" distR="114300" simplePos="0" relativeHeight="251674634" behindDoc="0" locked="0" layoutInCell="1" allowOverlap="1" wp14:anchorId="62112568" wp14:editId="46D4DF6C">
              <wp:simplePos x="0" y="0"/>
              <wp:positionH relativeFrom="margin">
                <wp:posOffset>-333375</wp:posOffset>
              </wp:positionH>
              <wp:positionV relativeFrom="margin">
                <wp:posOffset>-366395</wp:posOffset>
              </wp:positionV>
              <wp:extent cx="7314565" cy="0"/>
              <wp:effectExtent l="0" t="0" r="13335" b="12700"/>
              <wp:wrapSquare wrapText="bothSides"/>
              <wp:docPr id="41" name="Straight Connector 41"/>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CA3DD7C" id="Straight Connector 41" o:spid="_x0000_s1026" style="position:absolute;flip:y;z-index:2516746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75658" behindDoc="0" locked="0" layoutInCell="1" allowOverlap="1" wp14:anchorId="6F8C0780" wp14:editId="6A08AE76">
              <wp:simplePos x="0" y="0"/>
              <wp:positionH relativeFrom="column">
                <wp:posOffset>-221615</wp:posOffset>
              </wp:positionH>
              <wp:positionV relativeFrom="paragraph">
                <wp:posOffset>214630</wp:posOffset>
              </wp:positionV>
              <wp:extent cx="5316855" cy="27051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48E908F2" w14:textId="1A3D7D83"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C0780" id="_x0000_t202" coordsize="21600,21600" o:spt="202" path="m,l,21600r21600,l21600,xe">
              <v:stroke joinstyle="miter"/>
              <v:path gradientshapeok="t" o:connecttype="rect"/>
            </v:shapetype>
            <v:shape id="Text Box 42" o:spid="_x0000_s1039" type="#_x0000_t202" style="position:absolute;margin-left:-17.45pt;margin-top:16.9pt;width:418.65pt;height:21.3pt;z-index:251675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GLkzkAdAgAAMwQAAA4AAAAAAAAAAAAAAAAALgIAAGRycy9lMm9Eb2MueG1s&#10;UEsBAi0AFAAGAAgAAAAhAEnec6HiAAAACQEAAA8AAAAAAAAAAAAAAAAAdwQAAGRycy9kb3ducmV2&#10;LnhtbFBLBQYAAAAABAAEAPMAAACGBQAAAAA=&#10;" filled="f" stroked="f" strokeweight=".5pt">
              <v:textbox>
                <w:txbxContent>
                  <w:p w14:paraId="48E908F2" w14:textId="1A3D7D83"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73610" behindDoc="0" locked="0" layoutInCell="1" allowOverlap="1" wp14:anchorId="6A19D389" wp14:editId="7BD51378">
              <wp:simplePos x="0" y="0"/>
              <wp:positionH relativeFrom="column">
                <wp:posOffset>4824095</wp:posOffset>
              </wp:positionH>
              <wp:positionV relativeFrom="paragraph">
                <wp:posOffset>203200</wp:posOffset>
              </wp:positionV>
              <wp:extent cx="2028825" cy="28194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05D00A1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19D389" id="Text Box 43" o:spid="_x0000_s1040" type="#_x0000_t202" style="position:absolute;margin-left:379.85pt;margin-top:16pt;width:159.75pt;height:22.2pt;z-index:251673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h1/xeTMCAABaBAAADgAAAAAA&#10;AAAAAAAAAAAuAgAAZHJzL2Uyb0RvYy54bWxQSwECLQAUAAYACAAAACEAxmXJF+YAAAAPAQAADwAA&#10;AAAAAAAAAAAAAACNBAAAZHJzL2Rvd25yZXYueG1sUEsFBgAAAAAEAAQA8wAAAKAFAAAAAA==&#10;" filled="f" stroked="f" strokeweight=".5pt">
              <v:textbox>
                <w:txbxContent>
                  <w:p w14:paraId="05D00A14"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7625" w14:textId="307AD244" w:rsidR="005C03C1" w:rsidRDefault="005C03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9D405" w14:textId="77777777" w:rsidR="005C03C1" w:rsidRDefault="005C03C1">
    <w:pPr>
      <w:pStyle w:val="Header"/>
    </w:pPr>
    <w:r w:rsidRPr="00287D07">
      <w:rPr>
        <w:noProof/>
      </w:rPr>
      <mc:AlternateContent>
        <mc:Choice Requires="wps">
          <w:drawing>
            <wp:anchor distT="0" distB="0" distL="114300" distR="114300" simplePos="0" relativeHeight="251680778" behindDoc="0" locked="0" layoutInCell="1" allowOverlap="1" wp14:anchorId="3A57B7F5" wp14:editId="5238FA4F">
              <wp:simplePos x="0" y="0"/>
              <wp:positionH relativeFrom="margin">
                <wp:posOffset>-333375</wp:posOffset>
              </wp:positionH>
              <wp:positionV relativeFrom="margin">
                <wp:posOffset>-366395</wp:posOffset>
              </wp:positionV>
              <wp:extent cx="7314565" cy="0"/>
              <wp:effectExtent l="0" t="0" r="13335" b="12700"/>
              <wp:wrapSquare wrapText="bothSides"/>
              <wp:docPr id="45" name="Straight Connector 45"/>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0DB1FC9" id="Straight Connector 45" o:spid="_x0000_s1026" style="position:absolute;flip:y;z-index:25168077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81802" behindDoc="0" locked="0" layoutInCell="1" allowOverlap="1" wp14:anchorId="6EE78D66" wp14:editId="4428870D">
              <wp:simplePos x="0" y="0"/>
              <wp:positionH relativeFrom="column">
                <wp:posOffset>-221615</wp:posOffset>
              </wp:positionH>
              <wp:positionV relativeFrom="paragraph">
                <wp:posOffset>214630</wp:posOffset>
              </wp:positionV>
              <wp:extent cx="5316855" cy="27051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0732EFB2" w14:textId="20F49A7A"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78D66" id="_x0000_t202" coordsize="21600,21600" o:spt="202" path="m,l,21600r21600,l21600,xe">
              <v:stroke joinstyle="miter"/>
              <v:path gradientshapeok="t" o:connecttype="rect"/>
            </v:shapetype>
            <v:shape id="Text Box 46" o:spid="_x0000_s1042" type="#_x0000_t202" style="position:absolute;margin-left:-17.45pt;margin-top:16.9pt;width:418.65pt;height:21.3pt;z-index:251681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v/HAIAADQ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" filled="f" stroked="f" strokeweight=".5pt">
              <v:textbox>
                <w:txbxContent>
                  <w:p w14:paraId="0732EFB2" w14:textId="20F49A7A"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79754" behindDoc="0" locked="0" layoutInCell="1" allowOverlap="1" wp14:anchorId="61D1E772" wp14:editId="4CA8E591">
              <wp:simplePos x="0" y="0"/>
              <wp:positionH relativeFrom="column">
                <wp:posOffset>4824095</wp:posOffset>
              </wp:positionH>
              <wp:positionV relativeFrom="paragraph">
                <wp:posOffset>203200</wp:posOffset>
              </wp:positionV>
              <wp:extent cx="2028825" cy="28194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638C5830"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D1E772" id="Text Box 47" o:spid="_x0000_s1043" type="#_x0000_t202" style="position:absolute;margin-left:379.85pt;margin-top:16pt;width:159.75pt;height:22.2pt;z-index:251679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oi42HDMCAABbBAAADgAAAAAA&#10;AAAAAAAAAAAuAgAAZHJzL2Uyb0RvYy54bWxQSwECLQAUAAYACAAAACEAxmXJF+YAAAAPAQAADwAA&#10;AAAAAAAAAAAAAACNBAAAZHJzL2Rvd25yZXYueG1sUEsFBgAAAAAEAAQA8wAAAKAFAAAAAA==&#10;" filled="f" stroked="f" strokeweight=".5pt">
              <v:textbox>
                <w:txbxContent>
                  <w:p w14:paraId="638C5830"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2252" w14:textId="77777777" w:rsidR="005C03C1" w:rsidRDefault="005C03C1">
    <w:pPr>
      <w:pStyle w:val="Header"/>
    </w:pPr>
    <w:r w:rsidRPr="00287D07">
      <w:rPr>
        <w:noProof/>
      </w:rPr>
      <mc:AlternateContent>
        <mc:Choice Requires="wps">
          <w:drawing>
            <wp:anchor distT="0" distB="0" distL="114300" distR="114300" simplePos="0" relativeHeight="251686922" behindDoc="0" locked="0" layoutInCell="1" allowOverlap="1" wp14:anchorId="05EA6235" wp14:editId="0BC64A7F">
              <wp:simplePos x="0" y="0"/>
              <wp:positionH relativeFrom="margin">
                <wp:posOffset>-333375</wp:posOffset>
              </wp:positionH>
              <wp:positionV relativeFrom="margin">
                <wp:posOffset>-366395</wp:posOffset>
              </wp:positionV>
              <wp:extent cx="7314565" cy="0"/>
              <wp:effectExtent l="0" t="0" r="13335" b="12700"/>
              <wp:wrapSquare wrapText="bothSides"/>
              <wp:docPr id="49" name="Straight Connector 49"/>
              <wp:cNvGraphicFramePr/>
              <a:graphic xmlns:a="http://schemas.openxmlformats.org/drawingml/2006/main">
                <a:graphicData uri="http://schemas.microsoft.com/office/word/2010/wordprocessingShape">
                  <wps:wsp>
                    <wps:cNvCnPr/>
                    <wps:spPr>
                      <a:xfrm flipV="1">
                        <a:off x="0" y="0"/>
                        <a:ext cx="7314565" cy="0"/>
                      </a:xfrm>
                      <a:prstGeom prst="line">
                        <a:avLst/>
                      </a:prstGeom>
                      <a:ln>
                        <a:solidFill>
                          <a:srgbClr val="202F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A9F747E" id="Straight Connector 49" o:spid="_x0000_s1026" style="position:absolute;flip:y;z-index:25168692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25pt,-28.85pt" to="549.7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" strokecolor="#202f60">
              <w10:wrap type="square" anchorx="margin" anchory="margin"/>
            </v:line>
          </w:pict>
        </mc:Fallback>
      </mc:AlternateContent>
    </w:r>
    <w:r w:rsidRPr="00287D07">
      <w:rPr>
        <w:noProof/>
      </w:rPr>
      <mc:AlternateContent>
        <mc:Choice Requires="wps">
          <w:drawing>
            <wp:anchor distT="0" distB="0" distL="114300" distR="114300" simplePos="0" relativeHeight="251687946" behindDoc="0" locked="0" layoutInCell="1" allowOverlap="1" wp14:anchorId="5124A94D" wp14:editId="067FCD89">
              <wp:simplePos x="0" y="0"/>
              <wp:positionH relativeFrom="column">
                <wp:posOffset>-221615</wp:posOffset>
              </wp:positionH>
              <wp:positionV relativeFrom="paragraph">
                <wp:posOffset>214630</wp:posOffset>
              </wp:positionV>
              <wp:extent cx="5316855" cy="27051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316855" cy="270510"/>
                      </a:xfrm>
                      <a:prstGeom prst="rect">
                        <a:avLst/>
                      </a:prstGeom>
                      <a:noFill/>
                      <a:ln w="6350">
                        <a:noFill/>
                      </a:ln>
                    </wps:spPr>
                    <wps:txbx>
                      <w:txbxContent>
                        <w:p w14:paraId="76F396C4" w14:textId="147CE21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4A94D" id="_x0000_t202" coordsize="21600,21600" o:spt="202" path="m,l,21600r21600,l21600,xe">
              <v:stroke joinstyle="miter"/>
              <v:path gradientshapeok="t" o:connecttype="rect"/>
            </v:shapetype>
            <v:shape id="Text Box 50" o:spid="_x0000_s1044" type="#_x0000_t202" style="position:absolute;margin-left:-17.45pt;margin-top:16.9pt;width:418.65pt;height:21.3pt;z-index:251687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" filled="f" stroked="f" strokeweight=".5pt">
              <v:textbox>
                <w:txbxContent>
                  <w:p w14:paraId="76F396C4" w14:textId="147CE215" w:rsidR="005C03C1" w:rsidRPr="00FB6652" w:rsidRDefault="005C03C1" w:rsidP="00287D07">
                    <w:pPr>
                      <w:rPr>
                        <w:color w:val="202F60"/>
                        <w:spacing w:val="4"/>
                        <w:sz w:val="20"/>
                        <w:szCs w:val="20"/>
                      </w:rPr>
                    </w:pPr>
                    <w:r w:rsidRPr="00FB6652">
                      <w:rPr>
                        <w:b/>
                        <w:bCs/>
                        <w:color w:val="202F60"/>
                        <w:spacing w:val="4"/>
                        <w:sz w:val="20"/>
                        <w:szCs w:val="20"/>
                      </w:rPr>
                      <w:t xml:space="preserve">Aboriginal Affairs NSW Community &amp; </w:t>
                    </w:r>
                    <w:r>
                      <w:rPr>
                        <w:b/>
                        <w:bCs/>
                        <w:color w:val="202F60"/>
                        <w:spacing w:val="4"/>
                        <w:sz w:val="20"/>
                        <w:szCs w:val="20"/>
                      </w:rPr>
                      <w:t>P</w:t>
                    </w:r>
                    <w:r w:rsidRPr="00FB6652">
                      <w:rPr>
                        <w:b/>
                        <w:bCs/>
                        <w:color w:val="202F60"/>
                        <w:spacing w:val="4"/>
                        <w:sz w:val="20"/>
                        <w:szCs w:val="20"/>
                      </w:rPr>
                      <w:t xml:space="preserve">lace </w:t>
                    </w:r>
                    <w:r w:rsidR="00D40A18" w:rsidRPr="00FB6652">
                      <w:rPr>
                        <w:b/>
                        <w:bCs/>
                        <w:color w:val="202F60"/>
                        <w:spacing w:val="4"/>
                        <w:sz w:val="20"/>
                        <w:szCs w:val="20"/>
                      </w:rPr>
                      <w:t>Grants</w:t>
                    </w:r>
                    <w:r w:rsidR="00D40A18" w:rsidRPr="00FB6652">
                      <w:rPr>
                        <w:color w:val="202F60"/>
                        <w:spacing w:val="4"/>
                        <w:sz w:val="20"/>
                        <w:szCs w:val="20"/>
                      </w:rPr>
                      <w:t xml:space="preserve"> | Program</w:t>
                    </w:r>
                    <w:r w:rsidRPr="00FB6652">
                      <w:rPr>
                        <w:color w:val="202F60"/>
                        <w:spacing w:val="4"/>
                        <w:sz w:val="20"/>
                        <w:szCs w:val="20"/>
                      </w:rPr>
                      <w:t xml:space="preserve"> Guidelines</w:t>
                    </w:r>
                  </w:p>
                </w:txbxContent>
              </v:textbox>
            </v:shape>
          </w:pict>
        </mc:Fallback>
      </mc:AlternateContent>
    </w:r>
    <w:r w:rsidRPr="00287D07">
      <w:rPr>
        <w:noProof/>
      </w:rPr>
      <mc:AlternateContent>
        <mc:Choice Requires="wps">
          <w:drawing>
            <wp:anchor distT="0" distB="0" distL="114300" distR="114300" simplePos="0" relativeHeight="251685898" behindDoc="0" locked="0" layoutInCell="1" allowOverlap="1" wp14:anchorId="6FFCBD16" wp14:editId="4DEED74C">
              <wp:simplePos x="0" y="0"/>
              <wp:positionH relativeFrom="column">
                <wp:posOffset>4824095</wp:posOffset>
              </wp:positionH>
              <wp:positionV relativeFrom="paragraph">
                <wp:posOffset>203200</wp:posOffset>
              </wp:positionV>
              <wp:extent cx="2028825" cy="2819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028825" cy="281940"/>
                      </a:xfrm>
                      <a:prstGeom prst="rect">
                        <a:avLst/>
                      </a:prstGeom>
                      <a:noFill/>
                      <a:ln w="6350">
                        <a:noFill/>
                      </a:ln>
                    </wps:spPr>
                    <wps:txbx>
                      <w:txbxContent>
                        <w:p w14:paraId="670A226D"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FCBD16" id="Text Box 51" o:spid="_x0000_s1045" type="#_x0000_t202" style="position:absolute;margin-left:379.85pt;margin-top:16pt;width:159.75pt;height:22.2pt;z-index:251685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" filled="f" stroked="f" strokeweight=".5pt">
              <v:textbox>
                <w:txbxContent>
                  <w:p w14:paraId="670A226D" w14:textId="77777777" w:rsidR="005C03C1" w:rsidRPr="00FB6652" w:rsidRDefault="005C03C1" w:rsidP="00287D07">
                    <w:pPr>
                      <w:jc w:val="right"/>
                      <w:rPr>
                        <w:color w:val="EE6824"/>
                        <w:spacing w:val="10"/>
                        <w:sz w:val="20"/>
                        <w:szCs w:val="20"/>
                      </w:rPr>
                    </w:pPr>
                    <w:r w:rsidRPr="00FB6652">
                      <w:rPr>
                        <w:color w:val="EE6824"/>
                        <w:spacing w:val="10"/>
                        <w:sz w:val="20"/>
                        <w:szCs w:val="20"/>
                      </w:rPr>
                      <w:t>Official</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0F7"/>
    <w:multiLevelType w:val="hybridMultilevel"/>
    <w:tmpl w:val="437C80B8"/>
    <w:lvl w:ilvl="0" w:tplc="C4707B5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931384"/>
    <w:multiLevelType w:val="multilevel"/>
    <w:tmpl w:val="DE16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7B0191"/>
    <w:multiLevelType w:val="hybridMultilevel"/>
    <w:tmpl w:val="AF9ED41A"/>
    <w:lvl w:ilvl="0" w:tplc="C4707B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260185"/>
    <w:multiLevelType w:val="hybridMultilevel"/>
    <w:tmpl w:val="D1A2E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165A9C"/>
    <w:multiLevelType w:val="hybridMultilevel"/>
    <w:tmpl w:val="DA7C482E"/>
    <w:lvl w:ilvl="0" w:tplc="C4707B5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F647F3E"/>
    <w:multiLevelType w:val="hybridMultilevel"/>
    <w:tmpl w:val="7952D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90F2F"/>
    <w:multiLevelType w:val="hybridMultilevel"/>
    <w:tmpl w:val="44C46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E14A74"/>
    <w:multiLevelType w:val="hybridMultilevel"/>
    <w:tmpl w:val="E1A88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9D203B"/>
    <w:multiLevelType w:val="hybridMultilevel"/>
    <w:tmpl w:val="6C78C6B0"/>
    <w:lvl w:ilvl="0" w:tplc="0C090005">
      <w:start w:val="1"/>
      <w:numFmt w:val="bullet"/>
      <w:lvlText w:val=""/>
      <w:lvlJc w:val="left"/>
      <w:pPr>
        <w:ind w:left="1500" w:hanging="360"/>
      </w:pPr>
      <w:rPr>
        <w:rFonts w:ascii="Wingdings" w:hAnsi="Wingdings"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9" w15:restartNumberingAfterBreak="0">
    <w:nsid w:val="3E0D3772"/>
    <w:multiLevelType w:val="hybridMultilevel"/>
    <w:tmpl w:val="9E466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D31B05"/>
    <w:multiLevelType w:val="hybridMultilevel"/>
    <w:tmpl w:val="6C8CC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023EB2"/>
    <w:multiLevelType w:val="hybridMultilevel"/>
    <w:tmpl w:val="C9569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E781E8A"/>
    <w:multiLevelType w:val="hybridMultilevel"/>
    <w:tmpl w:val="7BFE2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2E74F9"/>
    <w:multiLevelType w:val="hybridMultilevel"/>
    <w:tmpl w:val="AC68C264"/>
    <w:lvl w:ilvl="0" w:tplc="0C090005">
      <w:start w:val="1"/>
      <w:numFmt w:val="bullet"/>
      <w:lvlText w:val=""/>
      <w:lvlJc w:val="left"/>
      <w:pPr>
        <w:ind w:left="1445" w:hanging="360"/>
      </w:pPr>
      <w:rPr>
        <w:rFonts w:ascii="Wingdings" w:hAnsi="Wingdings" w:hint="default"/>
      </w:rPr>
    </w:lvl>
    <w:lvl w:ilvl="1" w:tplc="0C090003" w:tentative="1">
      <w:start w:val="1"/>
      <w:numFmt w:val="bullet"/>
      <w:lvlText w:val="o"/>
      <w:lvlJc w:val="left"/>
      <w:pPr>
        <w:ind w:left="2165" w:hanging="360"/>
      </w:pPr>
      <w:rPr>
        <w:rFonts w:ascii="Courier New" w:hAnsi="Courier New" w:cs="Courier New" w:hint="default"/>
      </w:rPr>
    </w:lvl>
    <w:lvl w:ilvl="2" w:tplc="0C090005" w:tentative="1">
      <w:start w:val="1"/>
      <w:numFmt w:val="bullet"/>
      <w:lvlText w:val=""/>
      <w:lvlJc w:val="left"/>
      <w:pPr>
        <w:ind w:left="2885" w:hanging="360"/>
      </w:pPr>
      <w:rPr>
        <w:rFonts w:ascii="Wingdings" w:hAnsi="Wingdings" w:hint="default"/>
      </w:rPr>
    </w:lvl>
    <w:lvl w:ilvl="3" w:tplc="0C090001" w:tentative="1">
      <w:start w:val="1"/>
      <w:numFmt w:val="bullet"/>
      <w:lvlText w:val=""/>
      <w:lvlJc w:val="left"/>
      <w:pPr>
        <w:ind w:left="3605" w:hanging="360"/>
      </w:pPr>
      <w:rPr>
        <w:rFonts w:ascii="Symbol" w:hAnsi="Symbol" w:hint="default"/>
      </w:rPr>
    </w:lvl>
    <w:lvl w:ilvl="4" w:tplc="0C090003" w:tentative="1">
      <w:start w:val="1"/>
      <w:numFmt w:val="bullet"/>
      <w:lvlText w:val="o"/>
      <w:lvlJc w:val="left"/>
      <w:pPr>
        <w:ind w:left="4325" w:hanging="360"/>
      </w:pPr>
      <w:rPr>
        <w:rFonts w:ascii="Courier New" w:hAnsi="Courier New" w:cs="Courier New" w:hint="default"/>
      </w:rPr>
    </w:lvl>
    <w:lvl w:ilvl="5" w:tplc="0C090005" w:tentative="1">
      <w:start w:val="1"/>
      <w:numFmt w:val="bullet"/>
      <w:lvlText w:val=""/>
      <w:lvlJc w:val="left"/>
      <w:pPr>
        <w:ind w:left="5045" w:hanging="360"/>
      </w:pPr>
      <w:rPr>
        <w:rFonts w:ascii="Wingdings" w:hAnsi="Wingdings" w:hint="default"/>
      </w:rPr>
    </w:lvl>
    <w:lvl w:ilvl="6" w:tplc="0C090001" w:tentative="1">
      <w:start w:val="1"/>
      <w:numFmt w:val="bullet"/>
      <w:lvlText w:val=""/>
      <w:lvlJc w:val="left"/>
      <w:pPr>
        <w:ind w:left="5765" w:hanging="360"/>
      </w:pPr>
      <w:rPr>
        <w:rFonts w:ascii="Symbol" w:hAnsi="Symbol" w:hint="default"/>
      </w:rPr>
    </w:lvl>
    <w:lvl w:ilvl="7" w:tplc="0C090003" w:tentative="1">
      <w:start w:val="1"/>
      <w:numFmt w:val="bullet"/>
      <w:lvlText w:val="o"/>
      <w:lvlJc w:val="left"/>
      <w:pPr>
        <w:ind w:left="6485" w:hanging="360"/>
      </w:pPr>
      <w:rPr>
        <w:rFonts w:ascii="Courier New" w:hAnsi="Courier New" w:cs="Courier New" w:hint="default"/>
      </w:rPr>
    </w:lvl>
    <w:lvl w:ilvl="8" w:tplc="0C090005" w:tentative="1">
      <w:start w:val="1"/>
      <w:numFmt w:val="bullet"/>
      <w:lvlText w:val=""/>
      <w:lvlJc w:val="left"/>
      <w:pPr>
        <w:ind w:left="7205" w:hanging="360"/>
      </w:pPr>
      <w:rPr>
        <w:rFonts w:ascii="Wingdings" w:hAnsi="Wingdings" w:hint="default"/>
      </w:rPr>
    </w:lvl>
  </w:abstractNum>
  <w:abstractNum w:abstractNumId="14" w15:restartNumberingAfterBreak="0">
    <w:nsid w:val="53C74301"/>
    <w:multiLevelType w:val="hybridMultilevel"/>
    <w:tmpl w:val="97CCF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401522"/>
    <w:multiLevelType w:val="hybridMultilevel"/>
    <w:tmpl w:val="DD4A1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C91A09"/>
    <w:multiLevelType w:val="hybridMultilevel"/>
    <w:tmpl w:val="FD08C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FC0A62"/>
    <w:multiLevelType w:val="hybridMultilevel"/>
    <w:tmpl w:val="E9306E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706EA1"/>
    <w:multiLevelType w:val="hybridMultilevel"/>
    <w:tmpl w:val="D9DEB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C765E82"/>
    <w:multiLevelType w:val="hybridMultilevel"/>
    <w:tmpl w:val="C7F6D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6912C4"/>
    <w:multiLevelType w:val="hybridMultilevel"/>
    <w:tmpl w:val="22941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2B4399"/>
    <w:multiLevelType w:val="hybridMultilevel"/>
    <w:tmpl w:val="2C94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A745B6"/>
    <w:multiLevelType w:val="hybridMultilevel"/>
    <w:tmpl w:val="13D65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D902B7"/>
    <w:multiLevelType w:val="hybridMultilevel"/>
    <w:tmpl w:val="B53C5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BD7B6F"/>
    <w:multiLevelType w:val="hybridMultilevel"/>
    <w:tmpl w:val="39E8F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0146B0"/>
    <w:multiLevelType w:val="hybridMultilevel"/>
    <w:tmpl w:val="13306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2512F4"/>
    <w:multiLevelType w:val="hybridMultilevel"/>
    <w:tmpl w:val="ACCCA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423C30"/>
    <w:multiLevelType w:val="hybridMultilevel"/>
    <w:tmpl w:val="6B981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0E6EA6"/>
    <w:multiLevelType w:val="hybridMultilevel"/>
    <w:tmpl w:val="679C5D9E"/>
    <w:lvl w:ilvl="0" w:tplc="0C090005">
      <w:start w:val="1"/>
      <w:numFmt w:val="bullet"/>
      <w:lvlText w:val=""/>
      <w:lvlJc w:val="left"/>
      <w:pPr>
        <w:ind w:left="763" w:hanging="360"/>
      </w:pPr>
      <w:rPr>
        <w:rFonts w:ascii="Wingdings" w:hAnsi="Wingdings"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9" w15:restartNumberingAfterBreak="0">
    <w:nsid w:val="7E537815"/>
    <w:multiLevelType w:val="hybridMultilevel"/>
    <w:tmpl w:val="345AE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5"/>
  </w:num>
  <w:num w:numId="4">
    <w:abstractNumId w:val="21"/>
  </w:num>
  <w:num w:numId="5">
    <w:abstractNumId w:val="7"/>
  </w:num>
  <w:num w:numId="6">
    <w:abstractNumId w:val="12"/>
  </w:num>
  <w:num w:numId="7">
    <w:abstractNumId w:val="6"/>
  </w:num>
  <w:num w:numId="8">
    <w:abstractNumId w:val="22"/>
  </w:num>
  <w:num w:numId="9">
    <w:abstractNumId w:val="23"/>
  </w:num>
  <w:num w:numId="10">
    <w:abstractNumId w:val="14"/>
  </w:num>
  <w:num w:numId="11">
    <w:abstractNumId w:val="10"/>
  </w:num>
  <w:num w:numId="12">
    <w:abstractNumId w:val="20"/>
  </w:num>
  <w:num w:numId="13">
    <w:abstractNumId w:val="27"/>
  </w:num>
  <w:num w:numId="14">
    <w:abstractNumId w:val="1"/>
  </w:num>
  <w:num w:numId="15">
    <w:abstractNumId w:val="15"/>
  </w:num>
  <w:num w:numId="16">
    <w:abstractNumId w:val="2"/>
  </w:num>
  <w:num w:numId="17">
    <w:abstractNumId w:val="4"/>
  </w:num>
  <w:num w:numId="18">
    <w:abstractNumId w:val="0"/>
  </w:num>
  <w:num w:numId="19">
    <w:abstractNumId w:val="5"/>
  </w:num>
  <w:num w:numId="20">
    <w:abstractNumId w:val="11"/>
  </w:num>
  <w:num w:numId="21">
    <w:abstractNumId w:val="29"/>
  </w:num>
  <w:num w:numId="22">
    <w:abstractNumId w:val="24"/>
  </w:num>
  <w:num w:numId="23">
    <w:abstractNumId w:val="13"/>
  </w:num>
  <w:num w:numId="24">
    <w:abstractNumId w:val="8"/>
  </w:num>
  <w:num w:numId="25">
    <w:abstractNumId w:val="28"/>
  </w:num>
  <w:num w:numId="26">
    <w:abstractNumId w:val="17"/>
  </w:num>
  <w:num w:numId="27">
    <w:abstractNumId w:val="16"/>
  </w:num>
  <w:num w:numId="28">
    <w:abstractNumId w:val="3"/>
  </w:num>
  <w:num w:numId="29">
    <w:abstractNumId w:val="9"/>
  </w:num>
  <w:num w:numId="30">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132"/>
    <w:rsid w:val="000105BD"/>
    <w:rsid w:val="00014452"/>
    <w:rsid w:val="00016965"/>
    <w:rsid w:val="00022007"/>
    <w:rsid w:val="000220F4"/>
    <w:rsid w:val="00024D77"/>
    <w:rsid w:val="0003001D"/>
    <w:rsid w:val="000362D6"/>
    <w:rsid w:val="000523E6"/>
    <w:rsid w:val="00057A24"/>
    <w:rsid w:val="00070784"/>
    <w:rsid w:val="00071E54"/>
    <w:rsid w:val="00073409"/>
    <w:rsid w:val="0007413D"/>
    <w:rsid w:val="000861DD"/>
    <w:rsid w:val="00090D7E"/>
    <w:rsid w:val="000918B5"/>
    <w:rsid w:val="00092CF3"/>
    <w:rsid w:val="0009526F"/>
    <w:rsid w:val="000A2EBA"/>
    <w:rsid w:val="000A3630"/>
    <w:rsid w:val="000B4037"/>
    <w:rsid w:val="000B5DF1"/>
    <w:rsid w:val="000B62A6"/>
    <w:rsid w:val="000C0667"/>
    <w:rsid w:val="000C08EF"/>
    <w:rsid w:val="000C1721"/>
    <w:rsid w:val="000D188C"/>
    <w:rsid w:val="000D19D1"/>
    <w:rsid w:val="000D38A3"/>
    <w:rsid w:val="000D469B"/>
    <w:rsid w:val="000E0C50"/>
    <w:rsid w:val="000E5EF7"/>
    <w:rsid w:val="000E7911"/>
    <w:rsid w:val="000F1FBF"/>
    <w:rsid w:val="0010146F"/>
    <w:rsid w:val="00101C93"/>
    <w:rsid w:val="00103D32"/>
    <w:rsid w:val="00104EE4"/>
    <w:rsid w:val="0011565D"/>
    <w:rsid w:val="00117C39"/>
    <w:rsid w:val="00126FB7"/>
    <w:rsid w:val="00127D85"/>
    <w:rsid w:val="00130CAC"/>
    <w:rsid w:val="0013428A"/>
    <w:rsid w:val="00136486"/>
    <w:rsid w:val="00142050"/>
    <w:rsid w:val="00153664"/>
    <w:rsid w:val="001545F4"/>
    <w:rsid w:val="00160C3D"/>
    <w:rsid w:val="001708BF"/>
    <w:rsid w:val="00175259"/>
    <w:rsid w:val="001753C2"/>
    <w:rsid w:val="0018055C"/>
    <w:rsid w:val="00184D6F"/>
    <w:rsid w:val="00185377"/>
    <w:rsid w:val="001A1020"/>
    <w:rsid w:val="001B04F4"/>
    <w:rsid w:val="001B0633"/>
    <w:rsid w:val="001B482F"/>
    <w:rsid w:val="001B4FEE"/>
    <w:rsid w:val="001B52DD"/>
    <w:rsid w:val="001D6B4C"/>
    <w:rsid w:val="001E1886"/>
    <w:rsid w:val="001E47BA"/>
    <w:rsid w:val="001E6482"/>
    <w:rsid w:val="001F019E"/>
    <w:rsid w:val="001F44B0"/>
    <w:rsid w:val="001F7632"/>
    <w:rsid w:val="00202140"/>
    <w:rsid w:val="002054D2"/>
    <w:rsid w:val="00206EF9"/>
    <w:rsid w:val="002200C5"/>
    <w:rsid w:val="002208F9"/>
    <w:rsid w:val="00223E40"/>
    <w:rsid w:val="00227CE6"/>
    <w:rsid w:val="002304FD"/>
    <w:rsid w:val="00230CA1"/>
    <w:rsid w:val="00242482"/>
    <w:rsid w:val="00245479"/>
    <w:rsid w:val="00251D5A"/>
    <w:rsid w:val="002542E2"/>
    <w:rsid w:val="002573DE"/>
    <w:rsid w:val="00261F26"/>
    <w:rsid w:val="00275E65"/>
    <w:rsid w:val="00281ABF"/>
    <w:rsid w:val="00282A28"/>
    <w:rsid w:val="002865A9"/>
    <w:rsid w:val="00287D07"/>
    <w:rsid w:val="00290BBD"/>
    <w:rsid w:val="00291D55"/>
    <w:rsid w:val="002A047C"/>
    <w:rsid w:val="002A0CB3"/>
    <w:rsid w:val="002A1C04"/>
    <w:rsid w:val="002B49CE"/>
    <w:rsid w:val="002B627F"/>
    <w:rsid w:val="002B7629"/>
    <w:rsid w:val="002C1E8D"/>
    <w:rsid w:val="002C23D5"/>
    <w:rsid w:val="002C3124"/>
    <w:rsid w:val="002D1F8A"/>
    <w:rsid w:val="002D34E6"/>
    <w:rsid w:val="002F0A03"/>
    <w:rsid w:val="002F5450"/>
    <w:rsid w:val="002F583E"/>
    <w:rsid w:val="002F7DC9"/>
    <w:rsid w:val="00304FA3"/>
    <w:rsid w:val="00311017"/>
    <w:rsid w:val="00311949"/>
    <w:rsid w:val="00320EC5"/>
    <w:rsid w:val="00322024"/>
    <w:rsid w:val="00326139"/>
    <w:rsid w:val="00331A37"/>
    <w:rsid w:val="00332EFF"/>
    <w:rsid w:val="003442CD"/>
    <w:rsid w:val="003468A4"/>
    <w:rsid w:val="0035090B"/>
    <w:rsid w:val="00353B78"/>
    <w:rsid w:val="00360F24"/>
    <w:rsid w:val="00362B50"/>
    <w:rsid w:val="00362D08"/>
    <w:rsid w:val="003679A4"/>
    <w:rsid w:val="003709B2"/>
    <w:rsid w:val="00380248"/>
    <w:rsid w:val="0038750F"/>
    <w:rsid w:val="00390F98"/>
    <w:rsid w:val="003924E8"/>
    <w:rsid w:val="00394955"/>
    <w:rsid w:val="003A2E7A"/>
    <w:rsid w:val="003A3B56"/>
    <w:rsid w:val="003A50D9"/>
    <w:rsid w:val="003A5A1D"/>
    <w:rsid w:val="003B0D7F"/>
    <w:rsid w:val="003B5EC6"/>
    <w:rsid w:val="003B7C53"/>
    <w:rsid w:val="003C15DD"/>
    <w:rsid w:val="003C63FD"/>
    <w:rsid w:val="003C68C4"/>
    <w:rsid w:val="003C69DF"/>
    <w:rsid w:val="003C72C0"/>
    <w:rsid w:val="003D4B36"/>
    <w:rsid w:val="003E607A"/>
    <w:rsid w:val="003F6068"/>
    <w:rsid w:val="004046AB"/>
    <w:rsid w:val="00406864"/>
    <w:rsid w:val="0041687F"/>
    <w:rsid w:val="00420EEC"/>
    <w:rsid w:val="004231D7"/>
    <w:rsid w:val="00445FCA"/>
    <w:rsid w:val="0045707D"/>
    <w:rsid w:val="004608B4"/>
    <w:rsid w:val="00462661"/>
    <w:rsid w:val="004656E1"/>
    <w:rsid w:val="004777D5"/>
    <w:rsid w:val="00480779"/>
    <w:rsid w:val="00480BB6"/>
    <w:rsid w:val="004860CA"/>
    <w:rsid w:val="0048776C"/>
    <w:rsid w:val="00487A51"/>
    <w:rsid w:val="00490FD4"/>
    <w:rsid w:val="0049178E"/>
    <w:rsid w:val="00491FA2"/>
    <w:rsid w:val="00496FD0"/>
    <w:rsid w:val="004B47EC"/>
    <w:rsid w:val="004B4DA9"/>
    <w:rsid w:val="004B5472"/>
    <w:rsid w:val="004B7EEF"/>
    <w:rsid w:val="004C2824"/>
    <w:rsid w:val="004C32CD"/>
    <w:rsid w:val="004C33A2"/>
    <w:rsid w:val="004D61DA"/>
    <w:rsid w:val="004E0D52"/>
    <w:rsid w:val="004E1882"/>
    <w:rsid w:val="004F11BC"/>
    <w:rsid w:val="004F5052"/>
    <w:rsid w:val="004F5C92"/>
    <w:rsid w:val="004F70E3"/>
    <w:rsid w:val="00500F43"/>
    <w:rsid w:val="00501F3E"/>
    <w:rsid w:val="00502252"/>
    <w:rsid w:val="0050230D"/>
    <w:rsid w:val="00502BBA"/>
    <w:rsid w:val="005046D5"/>
    <w:rsid w:val="005106CE"/>
    <w:rsid w:val="00523ADD"/>
    <w:rsid w:val="00525C81"/>
    <w:rsid w:val="00525D33"/>
    <w:rsid w:val="00531CF6"/>
    <w:rsid w:val="005340A6"/>
    <w:rsid w:val="00542B90"/>
    <w:rsid w:val="00550E6A"/>
    <w:rsid w:val="005620DB"/>
    <w:rsid w:val="00562A5D"/>
    <w:rsid w:val="0057156C"/>
    <w:rsid w:val="00571F8D"/>
    <w:rsid w:val="005727D8"/>
    <w:rsid w:val="00576DAA"/>
    <w:rsid w:val="00577FD4"/>
    <w:rsid w:val="0059410A"/>
    <w:rsid w:val="0059572D"/>
    <w:rsid w:val="005A4369"/>
    <w:rsid w:val="005A48C9"/>
    <w:rsid w:val="005A4BFF"/>
    <w:rsid w:val="005A5641"/>
    <w:rsid w:val="005A64DD"/>
    <w:rsid w:val="005B66BD"/>
    <w:rsid w:val="005C03C1"/>
    <w:rsid w:val="005C0E4D"/>
    <w:rsid w:val="005C45BC"/>
    <w:rsid w:val="005D4D73"/>
    <w:rsid w:val="005D75A6"/>
    <w:rsid w:val="005E1D05"/>
    <w:rsid w:val="005E23A0"/>
    <w:rsid w:val="0060444A"/>
    <w:rsid w:val="00607A11"/>
    <w:rsid w:val="00607C46"/>
    <w:rsid w:val="00612CCA"/>
    <w:rsid w:val="0061562C"/>
    <w:rsid w:val="00623B5F"/>
    <w:rsid w:val="00623D05"/>
    <w:rsid w:val="006256A9"/>
    <w:rsid w:val="00635B63"/>
    <w:rsid w:val="00640A1E"/>
    <w:rsid w:val="00642C54"/>
    <w:rsid w:val="006532E8"/>
    <w:rsid w:val="00663E92"/>
    <w:rsid w:val="006645FB"/>
    <w:rsid w:val="006649EB"/>
    <w:rsid w:val="00667533"/>
    <w:rsid w:val="00667A32"/>
    <w:rsid w:val="0068502C"/>
    <w:rsid w:val="00686FE5"/>
    <w:rsid w:val="006870CF"/>
    <w:rsid w:val="00687788"/>
    <w:rsid w:val="00694A1E"/>
    <w:rsid w:val="00697F08"/>
    <w:rsid w:val="006A6C4D"/>
    <w:rsid w:val="006B54ED"/>
    <w:rsid w:val="006C5BF4"/>
    <w:rsid w:val="006C6B90"/>
    <w:rsid w:val="006D35B8"/>
    <w:rsid w:val="006D4106"/>
    <w:rsid w:val="006D720B"/>
    <w:rsid w:val="006E25CB"/>
    <w:rsid w:val="006E4F59"/>
    <w:rsid w:val="006E5C6A"/>
    <w:rsid w:val="006E6526"/>
    <w:rsid w:val="006F24A5"/>
    <w:rsid w:val="006F3F1F"/>
    <w:rsid w:val="006F5FD4"/>
    <w:rsid w:val="006F6A7D"/>
    <w:rsid w:val="00703632"/>
    <w:rsid w:val="00705088"/>
    <w:rsid w:val="00705C31"/>
    <w:rsid w:val="00714366"/>
    <w:rsid w:val="0071484C"/>
    <w:rsid w:val="00717742"/>
    <w:rsid w:val="00723FB8"/>
    <w:rsid w:val="0072596D"/>
    <w:rsid w:val="00730D8E"/>
    <w:rsid w:val="00735549"/>
    <w:rsid w:val="00747273"/>
    <w:rsid w:val="00761C37"/>
    <w:rsid w:val="0076706B"/>
    <w:rsid w:val="00775766"/>
    <w:rsid w:val="0078037E"/>
    <w:rsid w:val="00780C41"/>
    <w:rsid w:val="00781686"/>
    <w:rsid w:val="00787CE5"/>
    <w:rsid w:val="007922FE"/>
    <w:rsid w:val="007A0696"/>
    <w:rsid w:val="007A14F7"/>
    <w:rsid w:val="007A1916"/>
    <w:rsid w:val="007A1B52"/>
    <w:rsid w:val="007A1F93"/>
    <w:rsid w:val="007A342D"/>
    <w:rsid w:val="007B24F7"/>
    <w:rsid w:val="007B4E71"/>
    <w:rsid w:val="007B7308"/>
    <w:rsid w:val="007C0448"/>
    <w:rsid w:val="007C2646"/>
    <w:rsid w:val="007C57C2"/>
    <w:rsid w:val="007C6838"/>
    <w:rsid w:val="007D2154"/>
    <w:rsid w:val="007D27AB"/>
    <w:rsid w:val="007E1075"/>
    <w:rsid w:val="007E4739"/>
    <w:rsid w:val="007E68B4"/>
    <w:rsid w:val="007F459A"/>
    <w:rsid w:val="00801B61"/>
    <w:rsid w:val="0080267A"/>
    <w:rsid w:val="00803FED"/>
    <w:rsid w:val="00807102"/>
    <w:rsid w:val="00807149"/>
    <w:rsid w:val="0081066C"/>
    <w:rsid w:val="00814119"/>
    <w:rsid w:val="00817E5D"/>
    <w:rsid w:val="00822499"/>
    <w:rsid w:val="00837824"/>
    <w:rsid w:val="00840F9D"/>
    <w:rsid w:val="00842CAE"/>
    <w:rsid w:val="008507E7"/>
    <w:rsid w:val="00857005"/>
    <w:rsid w:val="008571E3"/>
    <w:rsid w:val="00857E0A"/>
    <w:rsid w:val="0086089F"/>
    <w:rsid w:val="00860AB4"/>
    <w:rsid w:val="00861061"/>
    <w:rsid w:val="00864520"/>
    <w:rsid w:val="00871DBD"/>
    <w:rsid w:val="00873E33"/>
    <w:rsid w:val="00880AE0"/>
    <w:rsid w:val="0088531C"/>
    <w:rsid w:val="00891E26"/>
    <w:rsid w:val="00892C8E"/>
    <w:rsid w:val="00895857"/>
    <w:rsid w:val="008960BB"/>
    <w:rsid w:val="008A199A"/>
    <w:rsid w:val="008A4496"/>
    <w:rsid w:val="008A47A0"/>
    <w:rsid w:val="008B0651"/>
    <w:rsid w:val="008B7805"/>
    <w:rsid w:val="008C3846"/>
    <w:rsid w:val="008D0ECF"/>
    <w:rsid w:val="008D41F4"/>
    <w:rsid w:val="008E04F0"/>
    <w:rsid w:val="008E13E1"/>
    <w:rsid w:val="008E2E20"/>
    <w:rsid w:val="008F434B"/>
    <w:rsid w:val="00903EA8"/>
    <w:rsid w:val="00907248"/>
    <w:rsid w:val="009079E7"/>
    <w:rsid w:val="00910D98"/>
    <w:rsid w:val="00915FA6"/>
    <w:rsid w:val="00917BEB"/>
    <w:rsid w:val="0092069E"/>
    <w:rsid w:val="0092231D"/>
    <w:rsid w:val="00925F77"/>
    <w:rsid w:val="00930195"/>
    <w:rsid w:val="00931652"/>
    <w:rsid w:val="009402A8"/>
    <w:rsid w:val="00960A3C"/>
    <w:rsid w:val="00970856"/>
    <w:rsid w:val="0097090C"/>
    <w:rsid w:val="009720BE"/>
    <w:rsid w:val="00976057"/>
    <w:rsid w:val="0098709A"/>
    <w:rsid w:val="00990A88"/>
    <w:rsid w:val="009950EA"/>
    <w:rsid w:val="00996756"/>
    <w:rsid w:val="009A1338"/>
    <w:rsid w:val="009B08F7"/>
    <w:rsid w:val="009B0E79"/>
    <w:rsid w:val="009B62A4"/>
    <w:rsid w:val="009C0EE7"/>
    <w:rsid w:val="009C2703"/>
    <w:rsid w:val="009C308F"/>
    <w:rsid w:val="009C3630"/>
    <w:rsid w:val="009C3DC6"/>
    <w:rsid w:val="009C4013"/>
    <w:rsid w:val="009D3A1A"/>
    <w:rsid w:val="009D4E2A"/>
    <w:rsid w:val="009D6670"/>
    <w:rsid w:val="009F1D81"/>
    <w:rsid w:val="009F7573"/>
    <w:rsid w:val="009F767B"/>
    <w:rsid w:val="00A06A8E"/>
    <w:rsid w:val="00A104C8"/>
    <w:rsid w:val="00A13499"/>
    <w:rsid w:val="00A14F65"/>
    <w:rsid w:val="00A15B28"/>
    <w:rsid w:val="00A26ED2"/>
    <w:rsid w:val="00A31B72"/>
    <w:rsid w:val="00A361E6"/>
    <w:rsid w:val="00A3666A"/>
    <w:rsid w:val="00A41AFB"/>
    <w:rsid w:val="00A47196"/>
    <w:rsid w:val="00A562E2"/>
    <w:rsid w:val="00A56FDA"/>
    <w:rsid w:val="00A668CC"/>
    <w:rsid w:val="00A67F12"/>
    <w:rsid w:val="00A7142B"/>
    <w:rsid w:val="00A73C4A"/>
    <w:rsid w:val="00A82A00"/>
    <w:rsid w:val="00A90443"/>
    <w:rsid w:val="00AA4369"/>
    <w:rsid w:val="00AB2422"/>
    <w:rsid w:val="00AB7908"/>
    <w:rsid w:val="00AB7E74"/>
    <w:rsid w:val="00AC2224"/>
    <w:rsid w:val="00AC27F3"/>
    <w:rsid w:val="00AC55C5"/>
    <w:rsid w:val="00AC6BA2"/>
    <w:rsid w:val="00AE7C05"/>
    <w:rsid w:val="00AF3B9E"/>
    <w:rsid w:val="00AF4908"/>
    <w:rsid w:val="00AF74AF"/>
    <w:rsid w:val="00AF7AAB"/>
    <w:rsid w:val="00B13334"/>
    <w:rsid w:val="00B14D9C"/>
    <w:rsid w:val="00B16349"/>
    <w:rsid w:val="00B17618"/>
    <w:rsid w:val="00B229BE"/>
    <w:rsid w:val="00B23074"/>
    <w:rsid w:val="00B266BC"/>
    <w:rsid w:val="00B3552E"/>
    <w:rsid w:val="00B42D5A"/>
    <w:rsid w:val="00B50A3C"/>
    <w:rsid w:val="00B53019"/>
    <w:rsid w:val="00B545FE"/>
    <w:rsid w:val="00B548C9"/>
    <w:rsid w:val="00B54DEC"/>
    <w:rsid w:val="00B6290C"/>
    <w:rsid w:val="00B70CC8"/>
    <w:rsid w:val="00B811FB"/>
    <w:rsid w:val="00B870CE"/>
    <w:rsid w:val="00B8727F"/>
    <w:rsid w:val="00B92392"/>
    <w:rsid w:val="00BA2260"/>
    <w:rsid w:val="00BB61CD"/>
    <w:rsid w:val="00BC0808"/>
    <w:rsid w:val="00BC408D"/>
    <w:rsid w:val="00BD1D70"/>
    <w:rsid w:val="00BE04DA"/>
    <w:rsid w:val="00BE120B"/>
    <w:rsid w:val="00BE4642"/>
    <w:rsid w:val="00BE533F"/>
    <w:rsid w:val="00BF1907"/>
    <w:rsid w:val="00BF383B"/>
    <w:rsid w:val="00C14B62"/>
    <w:rsid w:val="00C17C58"/>
    <w:rsid w:val="00C21054"/>
    <w:rsid w:val="00C24673"/>
    <w:rsid w:val="00C27723"/>
    <w:rsid w:val="00C33292"/>
    <w:rsid w:val="00C345C1"/>
    <w:rsid w:val="00C34861"/>
    <w:rsid w:val="00C364DC"/>
    <w:rsid w:val="00C45DD1"/>
    <w:rsid w:val="00C53157"/>
    <w:rsid w:val="00C634F6"/>
    <w:rsid w:val="00C641A9"/>
    <w:rsid w:val="00C656D5"/>
    <w:rsid w:val="00C66B48"/>
    <w:rsid w:val="00C66D2A"/>
    <w:rsid w:val="00C72DA5"/>
    <w:rsid w:val="00C731B6"/>
    <w:rsid w:val="00C83D43"/>
    <w:rsid w:val="00C86DC8"/>
    <w:rsid w:val="00C879AA"/>
    <w:rsid w:val="00C900F7"/>
    <w:rsid w:val="00C91871"/>
    <w:rsid w:val="00C93516"/>
    <w:rsid w:val="00C942AC"/>
    <w:rsid w:val="00C9610A"/>
    <w:rsid w:val="00CA23E0"/>
    <w:rsid w:val="00CB2392"/>
    <w:rsid w:val="00CC7D5F"/>
    <w:rsid w:val="00CD51C6"/>
    <w:rsid w:val="00CD6341"/>
    <w:rsid w:val="00CE5689"/>
    <w:rsid w:val="00CF36ED"/>
    <w:rsid w:val="00D0582D"/>
    <w:rsid w:val="00D06160"/>
    <w:rsid w:val="00D117D8"/>
    <w:rsid w:val="00D17402"/>
    <w:rsid w:val="00D21003"/>
    <w:rsid w:val="00D26618"/>
    <w:rsid w:val="00D40A18"/>
    <w:rsid w:val="00D52CF7"/>
    <w:rsid w:val="00D6213C"/>
    <w:rsid w:val="00D6429D"/>
    <w:rsid w:val="00D7223E"/>
    <w:rsid w:val="00D8172D"/>
    <w:rsid w:val="00D85B7E"/>
    <w:rsid w:val="00D939F7"/>
    <w:rsid w:val="00DA239F"/>
    <w:rsid w:val="00DA4BB0"/>
    <w:rsid w:val="00DB7B06"/>
    <w:rsid w:val="00DC2427"/>
    <w:rsid w:val="00DD1C69"/>
    <w:rsid w:val="00DD2115"/>
    <w:rsid w:val="00DD7331"/>
    <w:rsid w:val="00DF489C"/>
    <w:rsid w:val="00DF5157"/>
    <w:rsid w:val="00DF5A88"/>
    <w:rsid w:val="00E0684B"/>
    <w:rsid w:val="00E13EB0"/>
    <w:rsid w:val="00E17FD5"/>
    <w:rsid w:val="00E214CB"/>
    <w:rsid w:val="00E224AE"/>
    <w:rsid w:val="00E23603"/>
    <w:rsid w:val="00E333FC"/>
    <w:rsid w:val="00E40B8E"/>
    <w:rsid w:val="00E45BD2"/>
    <w:rsid w:val="00E52B2B"/>
    <w:rsid w:val="00E60098"/>
    <w:rsid w:val="00E66B64"/>
    <w:rsid w:val="00E74AA2"/>
    <w:rsid w:val="00E761EA"/>
    <w:rsid w:val="00E86FA9"/>
    <w:rsid w:val="00E91970"/>
    <w:rsid w:val="00E920B8"/>
    <w:rsid w:val="00E92B49"/>
    <w:rsid w:val="00E943BF"/>
    <w:rsid w:val="00EA0AD8"/>
    <w:rsid w:val="00EA1AB1"/>
    <w:rsid w:val="00EA772A"/>
    <w:rsid w:val="00EB4A73"/>
    <w:rsid w:val="00EC2823"/>
    <w:rsid w:val="00EC6B65"/>
    <w:rsid w:val="00ED1EB9"/>
    <w:rsid w:val="00ED4703"/>
    <w:rsid w:val="00ED62F3"/>
    <w:rsid w:val="00EE14FE"/>
    <w:rsid w:val="00EE59B8"/>
    <w:rsid w:val="00EE6BC5"/>
    <w:rsid w:val="00EF7D5A"/>
    <w:rsid w:val="00F057E2"/>
    <w:rsid w:val="00F05D7B"/>
    <w:rsid w:val="00F11995"/>
    <w:rsid w:val="00F2550A"/>
    <w:rsid w:val="00F3739A"/>
    <w:rsid w:val="00F37A1A"/>
    <w:rsid w:val="00F45846"/>
    <w:rsid w:val="00F47CA6"/>
    <w:rsid w:val="00F533A6"/>
    <w:rsid w:val="00F571DE"/>
    <w:rsid w:val="00F60E3B"/>
    <w:rsid w:val="00F61132"/>
    <w:rsid w:val="00F62FFC"/>
    <w:rsid w:val="00F643DD"/>
    <w:rsid w:val="00F7010D"/>
    <w:rsid w:val="00F70EF6"/>
    <w:rsid w:val="00F71CB1"/>
    <w:rsid w:val="00F756DD"/>
    <w:rsid w:val="00F77141"/>
    <w:rsid w:val="00F7A132"/>
    <w:rsid w:val="00F84EF4"/>
    <w:rsid w:val="00F871A8"/>
    <w:rsid w:val="00F908F3"/>
    <w:rsid w:val="00F95836"/>
    <w:rsid w:val="00F95A93"/>
    <w:rsid w:val="00F96479"/>
    <w:rsid w:val="00FA288B"/>
    <w:rsid w:val="00FA569E"/>
    <w:rsid w:val="00FA78F4"/>
    <w:rsid w:val="00FB5CC5"/>
    <w:rsid w:val="00FB7BC2"/>
    <w:rsid w:val="00FB7E00"/>
    <w:rsid w:val="00FC06C8"/>
    <w:rsid w:val="00FC393A"/>
    <w:rsid w:val="00FC5C0A"/>
    <w:rsid w:val="00FC698E"/>
    <w:rsid w:val="00FC7E87"/>
    <w:rsid w:val="00FD1099"/>
    <w:rsid w:val="00FD63DD"/>
    <w:rsid w:val="00FE0283"/>
    <w:rsid w:val="00FE1BA6"/>
    <w:rsid w:val="00FF4EE3"/>
    <w:rsid w:val="010F7266"/>
    <w:rsid w:val="02F78FC4"/>
    <w:rsid w:val="0326EA2B"/>
    <w:rsid w:val="03570FD6"/>
    <w:rsid w:val="0420EEAE"/>
    <w:rsid w:val="04AE1B1E"/>
    <w:rsid w:val="04EE532B"/>
    <w:rsid w:val="04F3120D"/>
    <w:rsid w:val="05F11751"/>
    <w:rsid w:val="05F67C40"/>
    <w:rsid w:val="062F3086"/>
    <w:rsid w:val="06A77353"/>
    <w:rsid w:val="06CCE8F1"/>
    <w:rsid w:val="073492F7"/>
    <w:rsid w:val="0753E177"/>
    <w:rsid w:val="08DE4430"/>
    <w:rsid w:val="08FA93BB"/>
    <w:rsid w:val="097A045D"/>
    <w:rsid w:val="09E5129C"/>
    <w:rsid w:val="0A26A552"/>
    <w:rsid w:val="0A76197D"/>
    <w:rsid w:val="0A7D6E90"/>
    <w:rsid w:val="0A843D73"/>
    <w:rsid w:val="0B02A1A9"/>
    <w:rsid w:val="0B98D230"/>
    <w:rsid w:val="0BE84FF8"/>
    <w:rsid w:val="0C9C3C63"/>
    <w:rsid w:val="0CDE3DFA"/>
    <w:rsid w:val="0D2334E9"/>
    <w:rsid w:val="0D7D2FED"/>
    <w:rsid w:val="0DCBCB63"/>
    <w:rsid w:val="0E5AA1C2"/>
    <w:rsid w:val="0FB101D5"/>
    <w:rsid w:val="1026CC07"/>
    <w:rsid w:val="11770299"/>
    <w:rsid w:val="119FA9FD"/>
    <w:rsid w:val="11CFCFA8"/>
    <w:rsid w:val="123B6A2A"/>
    <w:rsid w:val="133ED45D"/>
    <w:rsid w:val="134C835F"/>
    <w:rsid w:val="135FE945"/>
    <w:rsid w:val="137980E1"/>
    <w:rsid w:val="1415410E"/>
    <w:rsid w:val="14E16354"/>
    <w:rsid w:val="15B17616"/>
    <w:rsid w:val="1698397E"/>
    <w:rsid w:val="17075369"/>
    <w:rsid w:val="1786F6DC"/>
    <w:rsid w:val="178B4CFA"/>
    <w:rsid w:val="18366468"/>
    <w:rsid w:val="1891B622"/>
    <w:rsid w:val="193E51FC"/>
    <w:rsid w:val="19D3F026"/>
    <w:rsid w:val="1A341248"/>
    <w:rsid w:val="1A4C3E86"/>
    <w:rsid w:val="1A70B805"/>
    <w:rsid w:val="1AA307C4"/>
    <w:rsid w:val="1AAA5CD7"/>
    <w:rsid w:val="1ADDB448"/>
    <w:rsid w:val="1AFCCFF7"/>
    <w:rsid w:val="1C3FEBE6"/>
    <w:rsid w:val="1C6CF34F"/>
    <w:rsid w:val="1C75666A"/>
    <w:rsid w:val="1CAAFC78"/>
    <w:rsid w:val="1D0CE41E"/>
    <w:rsid w:val="1D3E50E1"/>
    <w:rsid w:val="1F0451A5"/>
    <w:rsid w:val="1F2CF909"/>
    <w:rsid w:val="1F83C247"/>
    <w:rsid w:val="1FEB6C4D"/>
    <w:rsid w:val="1FF5E989"/>
    <w:rsid w:val="200365BA"/>
    <w:rsid w:val="20DFF989"/>
    <w:rsid w:val="21290342"/>
    <w:rsid w:val="22A5FA4D"/>
    <w:rsid w:val="22CA72D1"/>
    <w:rsid w:val="232CF2D3"/>
    <w:rsid w:val="23B61097"/>
    <w:rsid w:val="23D03AE4"/>
    <w:rsid w:val="242C099F"/>
    <w:rsid w:val="24CF4EF9"/>
    <w:rsid w:val="255315B9"/>
    <w:rsid w:val="25BF3EAF"/>
    <w:rsid w:val="26C24D3F"/>
    <w:rsid w:val="2780C083"/>
    <w:rsid w:val="27ABC0EA"/>
    <w:rsid w:val="27DC6A66"/>
    <w:rsid w:val="27F5D5F5"/>
    <w:rsid w:val="27FB7243"/>
    <w:rsid w:val="28452814"/>
    <w:rsid w:val="287FD498"/>
    <w:rsid w:val="2952E174"/>
    <w:rsid w:val="299F8E56"/>
    <w:rsid w:val="2A1EFEF8"/>
    <w:rsid w:val="2A4E4037"/>
    <w:rsid w:val="2A6DB372"/>
    <w:rsid w:val="2B22692B"/>
    <w:rsid w:val="2CCC43C1"/>
    <w:rsid w:val="2DC20866"/>
    <w:rsid w:val="2E147B86"/>
    <w:rsid w:val="2E2680A6"/>
    <w:rsid w:val="2F4A9298"/>
    <w:rsid w:val="303DD032"/>
    <w:rsid w:val="30422650"/>
    <w:rsid w:val="31889AFE"/>
    <w:rsid w:val="321BFD34"/>
    <w:rsid w:val="324F21D4"/>
    <w:rsid w:val="32A91CD8"/>
    <w:rsid w:val="331F6767"/>
    <w:rsid w:val="33AF6C04"/>
    <w:rsid w:val="3509B971"/>
    <w:rsid w:val="350E0F8F"/>
    <w:rsid w:val="3512F561"/>
    <w:rsid w:val="356C06A2"/>
    <w:rsid w:val="358D8031"/>
    <w:rsid w:val="360D23A4"/>
    <w:rsid w:val="36869FF9"/>
    <w:rsid w:val="38A56DCC"/>
    <w:rsid w:val="38AFB837"/>
    <w:rsid w:val="3936B0BD"/>
    <w:rsid w:val="3953A258"/>
    <w:rsid w:val="3982FCBF"/>
    <w:rsid w:val="3A596970"/>
    <w:rsid w:val="3AD90CE3"/>
    <w:rsid w:val="3B5E71D2"/>
    <w:rsid w:val="3BD05BAB"/>
    <w:rsid w:val="3BE3CC29"/>
    <w:rsid w:val="3C52C1A5"/>
    <w:rsid w:val="3D1EA30F"/>
    <w:rsid w:val="3DEEF6AD"/>
    <w:rsid w:val="3E5C9500"/>
    <w:rsid w:val="3EFFDD11"/>
    <w:rsid w:val="40636966"/>
    <w:rsid w:val="409066E8"/>
    <w:rsid w:val="40A86055"/>
    <w:rsid w:val="40AFB568"/>
    <w:rsid w:val="415EB43D"/>
    <w:rsid w:val="420D1A9F"/>
    <w:rsid w:val="426A3DCC"/>
    <w:rsid w:val="43557BC1"/>
    <w:rsid w:val="4413EF05"/>
    <w:rsid w:val="445FFF95"/>
    <w:rsid w:val="44A23301"/>
    <w:rsid w:val="46478E1C"/>
    <w:rsid w:val="48266198"/>
    <w:rsid w:val="483A8C62"/>
    <w:rsid w:val="4844E260"/>
    <w:rsid w:val="4858DFBE"/>
    <w:rsid w:val="48F8FFA6"/>
    <w:rsid w:val="492C2446"/>
    <w:rsid w:val="4AD2D68A"/>
    <w:rsid w:val="4B05FB2A"/>
    <w:rsid w:val="4B374ECA"/>
    <w:rsid w:val="4C4F8A41"/>
    <w:rsid w:val="4C61932B"/>
    <w:rsid w:val="4CC39C3A"/>
    <w:rsid w:val="4CED4E3F"/>
    <w:rsid w:val="4D337323"/>
    <w:rsid w:val="4DC7B2A5"/>
    <w:rsid w:val="4E4781B0"/>
    <w:rsid w:val="4E6A34C7"/>
    <w:rsid w:val="50790E85"/>
    <w:rsid w:val="525C7F8F"/>
    <w:rsid w:val="528C7C06"/>
    <w:rsid w:val="53943C57"/>
    <w:rsid w:val="53EB42FE"/>
    <w:rsid w:val="544E597D"/>
    <w:rsid w:val="5458A3E8"/>
    <w:rsid w:val="54D7186B"/>
    <w:rsid w:val="54F7C8AC"/>
    <w:rsid w:val="55236568"/>
    <w:rsid w:val="55FF88FD"/>
    <w:rsid w:val="5717C474"/>
    <w:rsid w:val="572591DB"/>
    <w:rsid w:val="572B9A94"/>
    <w:rsid w:val="57709183"/>
    <w:rsid w:val="57C75AC1"/>
    <w:rsid w:val="59369247"/>
    <w:rsid w:val="59A6CBBA"/>
    <w:rsid w:val="59A9F8F4"/>
    <w:rsid w:val="59E3006B"/>
    <w:rsid w:val="5B3A3E84"/>
    <w:rsid w:val="5B5237F1"/>
    <w:rsid w:val="5BE039FB"/>
    <w:rsid w:val="5C0C5517"/>
    <w:rsid w:val="5CA220F7"/>
    <w:rsid w:val="5E422038"/>
    <w:rsid w:val="5E85E837"/>
    <w:rsid w:val="5ECD051D"/>
    <w:rsid w:val="5F47B47F"/>
    <w:rsid w:val="5FC002DF"/>
    <w:rsid w:val="60FCEAA6"/>
    <w:rsid w:val="616E0A36"/>
    <w:rsid w:val="61E625C5"/>
    <w:rsid w:val="61F7F814"/>
    <w:rsid w:val="6259482B"/>
    <w:rsid w:val="625F6F49"/>
    <w:rsid w:val="626D1E4B"/>
    <w:rsid w:val="62DF12BC"/>
    <w:rsid w:val="63B57F6D"/>
    <w:rsid w:val="640C48AB"/>
    <w:rsid w:val="64785367"/>
    <w:rsid w:val="647E3D1C"/>
    <w:rsid w:val="64A51380"/>
    <w:rsid w:val="659C0350"/>
    <w:rsid w:val="65D57B35"/>
    <w:rsid w:val="6690FA1C"/>
    <w:rsid w:val="66A791C8"/>
    <w:rsid w:val="67F6F625"/>
    <w:rsid w:val="689639F0"/>
    <w:rsid w:val="689A900E"/>
    <w:rsid w:val="698C27F2"/>
    <w:rsid w:val="6A223962"/>
    <w:rsid w:val="6B1358E5"/>
    <w:rsid w:val="6B2827AC"/>
    <w:rsid w:val="6B2E8418"/>
    <w:rsid w:val="6B737B07"/>
    <w:rsid w:val="6B77D125"/>
    <w:rsid w:val="6B8A249C"/>
    <w:rsid w:val="6BAAF5C5"/>
    <w:rsid w:val="6BCDD167"/>
    <w:rsid w:val="6C4B15AD"/>
    <w:rsid w:val="6C82C33C"/>
    <w:rsid w:val="6D66794D"/>
    <w:rsid w:val="6D70E9BD"/>
    <w:rsid w:val="6E4D93F5"/>
    <w:rsid w:val="6E8964D1"/>
    <w:rsid w:val="6EE95422"/>
    <w:rsid w:val="6F9ACB67"/>
    <w:rsid w:val="6FA1A048"/>
    <w:rsid w:val="6FBB060E"/>
    <w:rsid w:val="6FECBE55"/>
    <w:rsid w:val="7177210E"/>
    <w:rsid w:val="719997B7"/>
    <w:rsid w:val="72F0D5D0"/>
    <w:rsid w:val="73197D34"/>
    <w:rsid w:val="73B53D61"/>
    <w:rsid w:val="741725EB"/>
    <w:rsid w:val="748E7731"/>
    <w:rsid w:val="74AE5D29"/>
    <w:rsid w:val="76927E78"/>
    <w:rsid w:val="77A452A3"/>
    <w:rsid w:val="77B868F1"/>
    <w:rsid w:val="77F6A63F"/>
    <w:rsid w:val="7919AC95"/>
    <w:rsid w:val="7979B08A"/>
    <w:rsid w:val="7A0B8959"/>
    <w:rsid w:val="7A160695"/>
    <w:rsid w:val="7A51510C"/>
    <w:rsid w:val="7A531679"/>
    <w:rsid w:val="7A95AA08"/>
    <w:rsid w:val="7ADBCEEC"/>
    <w:rsid w:val="7B466E4A"/>
    <w:rsid w:val="7C995645"/>
    <w:rsid w:val="7CE9F865"/>
    <w:rsid w:val="7DCDE147"/>
    <w:rsid w:val="7E7A823C"/>
    <w:rsid w:val="7EA44DF8"/>
    <w:rsid w:val="7FE72A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75C7C"/>
  <w15:docId w15:val="{234E6825-12B9-4435-9965-D22F421C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ind w:left="1229"/>
      <w:outlineLvl w:val="0"/>
    </w:pPr>
    <w:rPr>
      <w:b/>
      <w:bCs/>
      <w:sz w:val="24"/>
      <w:szCs w:val="24"/>
    </w:rPr>
  </w:style>
  <w:style w:type="paragraph" w:styleId="Heading2">
    <w:name w:val="heading 2"/>
    <w:basedOn w:val="Normal"/>
    <w:link w:val="Heading2Char"/>
    <w:uiPriority w:val="1"/>
    <w:qFormat/>
    <w:pPr>
      <w:ind w:left="1229"/>
      <w:outlineLvl w:val="1"/>
    </w:pPr>
    <w:rPr>
      <w:b/>
      <w:bCs/>
    </w:rPr>
  </w:style>
  <w:style w:type="paragraph" w:styleId="Heading4">
    <w:name w:val="heading 4"/>
    <w:basedOn w:val="Normal"/>
    <w:next w:val="Normal"/>
    <w:link w:val="Heading4Char"/>
    <w:uiPriority w:val="9"/>
    <w:unhideWhenUsed/>
    <w:qFormat/>
    <w:rsid w:val="005046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Bullet Point,Bullet point,Bulletr List Paragraph,CAB - List Bullet,Content descriptions,FooterText,L,List Bullet 1,List Bullet Cab,List Paragraph Number,List Paragraph1,List Paragraph11,List Paragraph2,List Paragraph21,Listeafsnit1,Dot pt"/>
    <w:basedOn w:val="Normal"/>
    <w:link w:val="ListParagraphChar"/>
    <w:qFormat/>
    <w:pPr>
      <w:ind w:left="1963" w:hanging="360"/>
    </w:pPr>
  </w:style>
  <w:style w:type="paragraph" w:customStyle="1" w:styleId="TableParagraph">
    <w:name w:val="Table Paragraph"/>
    <w:basedOn w:val="Normal"/>
    <w:uiPriority w:val="1"/>
    <w:qFormat/>
    <w:pPr>
      <w:spacing w:before="55"/>
      <w:ind w:left="50"/>
    </w:pPr>
  </w:style>
  <w:style w:type="paragraph" w:styleId="Header">
    <w:name w:val="header"/>
    <w:basedOn w:val="Normal"/>
    <w:link w:val="HeaderChar"/>
    <w:uiPriority w:val="99"/>
    <w:unhideWhenUsed/>
    <w:rsid w:val="000B62A6"/>
    <w:pPr>
      <w:tabs>
        <w:tab w:val="center" w:pos="4513"/>
        <w:tab w:val="right" w:pos="9026"/>
      </w:tabs>
    </w:pPr>
  </w:style>
  <w:style w:type="character" w:customStyle="1" w:styleId="HeaderChar">
    <w:name w:val="Header Char"/>
    <w:basedOn w:val="DefaultParagraphFont"/>
    <w:link w:val="Header"/>
    <w:uiPriority w:val="99"/>
    <w:rsid w:val="000B62A6"/>
    <w:rPr>
      <w:rFonts w:ascii="Arial" w:eastAsia="Arial" w:hAnsi="Arial" w:cs="Arial"/>
    </w:rPr>
  </w:style>
  <w:style w:type="paragraph" w:styleId="Footer">
    <w:name w:val="footer"/>
    <w:basedOn w:val="Normal"/>
    <w:link w:val="FooterChar"/>
    <w:uiPriority w:val="99"/>
    <w:unhideWhenUsed/>
    <w:rsid w:val="000B62A6"/>
    <w:pPr>
      <w:tabs>
        <w:tab w:val="center" w:pos="4513"/>
        <w:tab w:val="right" w:pos="9026"/>
      </w:tabs>
    </w:pPr>
  </w:style>
  <w:style w:type="character" w:customStyle="1" w:styleId="FooterChar">
    <w:name w:val="Footer Char"/>
    <w:basedOn w:val="DefaultParagraphFont"/>
    <w:link w:val="Footer"/>
    <w:uiPriority w:val="99"/>
    <w:rsid w:val="000B62A6"/>
    <w:rPr>
      <w:rFonts w:ascii="Arial" w:eastAsia="Arial" w:hAnsi="Arial" w:cs="Arial"/>
    </w:rPr>
  </w:style>
  <w:style w:type="paragraph" w:styleId="NormalWeb">
    <w:name w:val="Normal (Web)"/>
    <w:basedOn w:val="Normal"/>
    <w:uiPriority w:val="99"/>
    <w:unhideWhenUsed/>
    <w:rsid w:val="002C3124"/>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Emphasis">
    <w:name w:val="Emphasis"/>
    <w:basedOn w:val="DefaultParagraphFont"/>
    <w:uiPriority w:val="20"/>
    <w:qFormat/>
    <w:rsid w:val="002C3124"/>
    <w:rPr>
      <w:i/>
      <w:iCs/>
    </w:rPr>
  </w:style>
  <w:style w:type="character" w:styleId="Hyperlink">
    <w:name w:val="Hyperlink"/>
    <w:basedOn w:val="DefaultParagraphFont"/>
    <w:uiPriority w:val="99"/>
    <w:unhideWhenUsed/>
    <w:rsid w:val="007A1F93"/>
    <w:rPr>
      <w:color w:val="0000FF"/>
      <w:u w:val="single"/>
    </w:rPr>
  </w:style>
  <w:style w:type="paragraph" w:styleId="TOCHeading">
    <w:name w:val="TOC Heading"/>
    <w:basedOn w:val="Heading1"/>
    <w:next w:val="Normal"/>
    <w:uiPriority w:val="39"/>
    <w:unhideWhenUsed/>
    <w:qFormat/>
    <w:rsid w:val="00175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8A4496"/>
    <w:pPr>
      <w:tabs>
        <w:tab w:val="right" w:leader="dot" w:pos="10461"/>
      </w:tabs>
      <w:spacing w:after="200"/>
    </w:pPr>
    <w:rPr>
      <w:noProof/>
      <w:color w:val="202F60"/>
      <w:sz w:val="36"/>
      <w:szCs w:val="36"/>
    </w:rPr>
  </w:style>
  <w:style w:type="paragraph" w:styleId="TOC2">
    <w:name w:val="toc 2"/>
    <w:basedOn w:val="Normal"/>
    <w:next w:val="Normal"/>
    <w:autoRedefine/>
    <w:uiPriority w:val="39"/>
    <w:unhideWhenUsed/>
    <w:rsid w:val="008A4496"/>
    <w:pPr>
      <w:tabs>
        <w:tab w:val="right" w:leader="dot" w:pos="10461"/>
      </w:tabs>
      <w:spacing w:after="100"/>
      <w:ind w:left="567"/>
    </w:pPr>
  </w:style>
  <w:style w:type="paragraph" w:styleId="BalloonText">
    <w:name w:val="Balloon Text"/>
    <w:basedOn w:val="Normal"/>
    <w:link w:val="BalloonTextChar"/>
    <w:uiPriority w:val="99"/>
    <w:semiHidden/>
    <w:unhideWhenUsed/>
    <w:rsid w:val="00C332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292"/>
    <w:rPr>
      <w:rFonts w:ascii="Segoe UI" w:eastAsia="Arial" w:hAnsi="Segoe UI" w:cs="Segoe UI"/>
      <w:sz w:val="18"/>
      <w:szCs w:val="18"/>
    </w:rPr>
  </w:style>
  <w:style w:type="character" w:customStyle="1" w:styleId="Heading1Char">
    <w:name w:val="Heading 1 Char"/>
    <w:basedOn w:val="DefaultParagraphFont"/>
    <w:link w:val="Heading1"/>
    <w:uiPriority w:val="9"/>
    <w:rsid w:val="000A3630"/>
    <w:rPr>
      <w:rFonts w:ascii="Arial" w:eastAsia="Arial" w:hAnsi="Arial" w:cs="Arial"/>
      <w:b/>
      <w:bCs/>
      <w:sz w:val="24"/>
      <w:szCs w:val="24"/>
    </w:rPr>
  </w:style>
  <w:style w:type="paragraph" w:styleId="NoSpacing">
    <w:name w:val="No Spacing"/>
    <w:link w:val="NoSpacingChar"/>
    <w:uiPriority w:val="1"/>
    <w:qFormat/>
    <w:rsid w:val="000220F4"/>
    <w:pPr>
      <w:widowControl/>
      <w:autoSpaceDE/>
      <w:autoSpaceDN/>
    </w:pPr>
    <w:rPr>
      <w:rFonts w:eastAsiaTheme="minorEastAsia"/>
      <w:lang w:val="en-AU"/>
    </w:rPr>
  </w:style>
  <w:style w:type="character" w:customStyle="1" w:styleId="NoSpacingChar">
    <w:name w:val="No Spacing Char"/>
    <w:basedOn w:val="DefaultParagraphFont"/>
    <w:link w:val="NoSpacing"/>
    <w:uiPriority w:val="1"/>
    <w:rsid w:val="000220F4"/>
    <w:rPr>
      <w:rFonts w:eastAsiaTheme="minorEastAsia"/>
      <w:lang w:val="en-AU"/>
    </w:rPr>
  </w:style>
  <w:style w:type="character" w:styleId="CommentReference">
    <w:name w:val="annotation reference"/>
    <w:basedOn w:val="DefaultParagraphFont"/>
    <w:uiPriority w:val="99"/>
    <w:semiHidden/>
    <w:unhideWhenUsed/>
    <w:rsid w:val="000220F4"/>
    <w:rPr>
      <w:sz w:val="16"/>
      <w:szCs w:val="16"/>
    </w:rPr>
  </w:style>
  <w:style w:type="paragraph" w:styleId="CommentText">
    <w:name w:val="annotation text"/>
    <w:basedOn w:val="Normal"/>
    <w:link w:val="CommentTextChar"/>
    <w:uiPriority w:val="99"/>
    <w:unhideWhenUsed/>
    <w:rsid w:val="000220F4"/>
    <w:rPr>
      <w:sz w:val="20"/>
      <w:szCs w:val="20"/>
    </w:rPr>
  </w:style>
  <w:style w:type="character" w:customStyle="1" w:styleId="CommentTextChar">
    <w:name w:val="Comment Text Char"/>
    <w:basedOn w:val="DefaultParagraphFont"/>
    <w:link w:val="CommentText"/>
    <w:uiPriority w:val="99"/>
    <w:rsid w:val="000220F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0220F4"/>
    <w:rPr>
      <w:b/>
      <w:bCs/>
    </w:rPr>
  </w:style>
  <w:style w:type="character" w:customStyle="1" w:styleId="CommentSubjectChar">
    <w:name w:val="Comment Subject Char"/>
    <w:basedOn w:val="CommentTextChar"/>
    <w:link w:val="CommentSubject"/>
    <w:uiPriority w:val="99"/>
    <w:semiHidden/>
    <w:rsid w:val="000220F4"/>
    <w:rPr>
      <w:rFonts w:ascii="Arial" w:eastAsia="Arial" w:hAnsi="Arial" w:cs="Arial"/>
      <w:b/>
      <w:bCs/>
      <w:sz w:val="20"/>
      <w:szCs w:val="20"/>
    </w:rPr>
  </w:style>
  <w:style w:type="paragraph" w:styleId="Revision">
    <w:name w:val="Revision"/>
    <w:hidden/>
    <w:uiPriority w:val="99"/>
    <w:semiHidden/>
    <w:rsid w:val="00697F08"/>
    <w:pPr>
      <w:widowControl/>
      <w:autoSpaceDE/>
      <w:autoSpaceDN/>
    </w:pPr>
    <w:rPr>
      <w:rFonts w:ascii="Arial" w:eastAsia="Arial" w:hAnsi="Arial" w:cs="Arial"/>
    </w:rPr>
  </w:style>
  <w:style w:type="character" w:styleId="UnresolvedMention">
    <w:name w:val="Unresolved Mention"/>
    <w:basedOn w:val="DefaultParagraphFont"/>
    <w:uiPriority w:val="99"/>
    <w:unhideWhenUsed/>
    <w:rsid w:val="004E0D52"/>
    <w:rPr>
      <w:color w:val="605E5C"/>
      <w:shd w:val="clear" w:color="auto" w:fill="E1DFDD"/>
    </w:rPr>
  </w:style>
  <w:style w:type="character" w:customStyle="1" w:styleId="BodyTextChar">
    <w:name w:val="Body Text Char"/>
    <w:basedOn w:val="DefaultParagraphFont"/>
    <w:link w:val="BodyText"/>
    <w:uiPriority w:val="1"/>
    <w:rsid w:val="002A1C04"/>
    <w:rPr>
      <w:rFonts w:ascii="Arial" w:eastAsia="Arial" w:hAnsi="Arial" w:cs="Arial"/>
    </w:rPr>
  </w:style>
  <w:style w:type="paragraph" w:customStyle="1" w:styleId="Default">
    <w:name w:val="Default"/>
    <w:rsid w:val="003C72C0"/>
    <w:pPr>
      <w:widowControl/>
      <w:adjustRightInd w:val="0"/>
    </w:pPr>
    <w:rPr>
      <w:rFonts w:ascii="Arial" w:hAnsi="Arial" w:cs="Arial"/>
      <w:color w:val="000000"/>
      <w:sz w:val="24"/>
      <w:szCs w:val="24"/>
      <w:lang w:val="en-AU"/>
    </w:rPr>
  </w:style>
  <w:style w:type="table" w:styleId="TableGrid">
    <w:name w:val="Table Grid"/>
    <w:basedOn w:val="TableNormal"/>
    <w:uiPriority w:val="39"/>
    <w:rsid w:val="00230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333FC"/>
  </w:style>
  <w:style w:type="character" w:customStyle="1" w:styleId="ListParagraphChar">
    <w:name w:val="List Paragraph Char"/>
    <w:aliases w:val="Bullet Point Char,Bullet point Char,Bulletr List Paragraph Char,CAB - List Bullet Char,Content descriptions Char,FooterText Char,L Char,List Bullet 1 Char,List Bullet Cab Char,List Paragraph Number Char,List Paragraph1 Char"/>
    <w:basedOn w:val="DefaultParagraphFont"/>
    <w:link w:val="ListParagraph"/>
    <w:locked/>
    <w:rsid w:val="00817E5D"/>
    <w:rPr>
      <w:rFonts w:ascii="Arial" w:eastAsia="Arial" w:hAnsi="Arial" w:cs="Arial"/>
    </w:rPr>
  </w:style>
  <w:style w:type="character" w:customStyle="1" w:styleId="Heading2Char">
    <w:name w:val="Heading 2 Char"/>
    <w:basedOn w:val="DefaultParagraphFont"/>
    <w:link w:val="Heading2"/>
    <w:uiPriority w:val="1"/>
    <w:rsid w:val="005B66BD"/>
    <w:rPr>
      <w:rFonts w:ascii="Arial" w:eastAsia="Arial" w:hAnsi="Arial" w:cs="Arial"/>
      <w:b/>
      <w:bCs/>
    </w:rPr>
  </w:style>
  <w:style w:type="paragraph" w:styleId="FootnoteText">
    <w:name w:val="footnote text"/>
    <w:basedOn w:val="Normal"/>
    <w:link w:val="FootnoteTextChar"/>
    <w:uiPriority w:val="99"/>
    <w:semiHidden/>
    <w:unhideWhenUsed/>
    <w:rsid w:val="002C1E8D"/>
    <w:pPr>
      <w:widowControl/>
      <w:autoSpaceDE/>
      <w:autoSpaceDN/>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semiHidden/>
    <w:rsid w:val="002C1E8D"/>
    <w:rPr>
      <w:rFonts w:ascii="Calibri" w:eastAsia="Calibri" w:hAnsi="Calibri" w:cs="Times New Roman"/>
      <w:sz w:val="20"/>
      <w:szCs w:val="20"/>
      <w:lang w:val="en-AU"/>
    </w:rPr>
  </w:style>
  <w:style w:type="character" w:styleId="FootnoteReference">
    <w:name w:val="footnote reference"/>
    <w:basedOn w:val="DefaultParagraphFont"/>
    <w:uiPriority w:val="99"/>
    <w:semiHidden/>
    <w:unhideWhenUsed/>
    <w:rsid w:val="002C1E8D"/>
    <w:rPr>
      <w:vertAlign w:val="superscript"/>
    </w:rPr>
  </w:style>
  <w:style w:type="paragraph" w:customStyle="1" w:styleId="paragraph">
    <w:name w:val="paragraph"/>
    <w:basedOn w:val="Normal"/>
    <w:rsid w:val="00E74AA2"/>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eop">
    <w:name w:val="eop"/>
    <w:basedOn w:val="DefaultParagraphFont"/>
    <w:rsid w:val="00E74AA2"/>
  </w:style>
  <w:style w:type="character" w:customStyle="1" w:styleId="Heading4Char">
    <w:name w:val="Heading 4 Char"/>
    <w:basedOn w:val="DefaultParagraphFont"/>
    <w:link w:val="Heading4"/>
    <w:uiPriority w:val="9"/>
    <w:rsid w:val="005046D5"/>
    <w:rPr>
      <w:rFonts w:asciiTheme="majorHAnsi" w:eastAsiaTheme="majorEastAsia" w:hAnsiTheme="majorHAnsi" w:cstheme="majorBidi"/>
      <w:i/>
      <w:iCs/>
      <w:color w:val="365F91" w:themeColor="accent1" w:themeShade="BF"/>
    </w:rPr>
  </w:style>
  <w:style w:type="character" w:customStyle="1" w:styleId="fusion-toggle-heading">
    <w:name w:val="fusion-toggle-heading"/>
    <w:basedOn w:val="DefaultParagraphFont"/>
    <w:rsid w:val="005046D5"/>
  </w:style>
  <w:style w:type="character" w:styleId="Mention">
    <w:name w:val="Mention"/>
    <w:basedOn w:val="DefaultParagraphFont"/>
    <w:uiPriority w:val="99"/>
    <w:unhideWhenUsed/>
    <w:rsid w:val="00F62FFC"/>
    <w:rPr>
      <w:color w:val="2B579A"/>
      <w:shd w:val="clear" w:color="auto" w:fill="E1DFDD"/>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142050"/>
    <w:pPr>
      <w:widowControl/>
      <w:autoSpaceDE/>
      <w:autoSpaceDN/>
      <w:spacing w:after="100" w:line="259" w:lineRule="auto"/>
      <w:ind w:left="440"/>
    </w:pPr>
    <w:rPr>
      <w:rFonts w:asciiTheme="minorHAnsi" w:eastAsiaTheme="minorEastAsia" w:hAnsiTheme="minorHAnsi" w:cstheme="minorBidi"/>
      <w:lang w:val="en-AU" w:eastAsia="en-AU"/>
    </w:rPr>
  </w:style>
  <w:style w:type="paragraph" w:styleId="TOC4">
    <w:name w:val="toc 4"/>
    <w:basedOn w:val="Normal"/>
    <w:next w:val="Normal"/>
    <w:autoRedefine/>
    <w:uiPriority w:val="39"/>
    <w:unhideWhenUsed/>
    <w:rsid w:val="00142050"/>
    <w:pPr>
      <w:widowControl/>
      <w:autoSpaceDE/>
      <w:autoSpaceDN/>
      <w:spacing w:after="100" w:line="259" w:lineRule="auto"/>
      <w:ind w:left="660"/>
    </w:pPr>
    <w:rPr>
      <w:rFonts w:asciiTheme="minorHAnsi" w:eastAsiaTheme="minorEastAsia" w:hAnsiTheme="minorHAnsi" w:cstheme="minorBidi"/>
      <w:lang w:val="en-AU" w:eastAsia="en-AU"/>
    </w:rPr>
  </w:style>
  <w:style w:type="paragraph" w:styleId="TOC5">
    <w:name w:val="toc 5"/>
    <w:basedOn w:val="Normal"/>
    <w:next w:val="Normal"/>
    <w:autoRedefine/>
    <w:uiPriority w:val="39"/>
    <w:unhideWhenUsed/>
    <w:rsid w:val="00142050"/>
    <w:pPr>
      <w:widowControl/>
      <w:autoSpaceDE/>
      <w:autoSpaceDN/>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rsid w:val="00142050"/>
    <w:pPr>
      <w:widowControl/>
      <w:autoSpaceDE/>
      <w:autoSpaceDN/>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rsid w:val="00142050"/>
    <w:pPr>
      <w:widowControl/>
      <w:autoSpaceDE/>
      <w:autoSpaceDN/>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rsid w:val="00142050"/>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142050"/>
    <w:pPr>
      <w:widowControl/>
      <w:autoSpaceDE/>
      <w:autoSpaceDN/>
      <w:spacing w:after="100" w:line="259" w:lineRule="auto"/>
      <w:ind w:left="1760"/>
    </w:pPr>
    <w:rPr>
      <w:rFonts w:asciiTheme="minorHAnsi" w:eastAsiaTheme="minorEastAsia" w:hAnsiTheme="minorHAnsi" w:cstheme="minorBidi"/>
      <w:lang w:val="en-AU" w:eastAsia="en-AU"/>
    </w:rPr>
  </w:style>
  <w:style w:type="character" w:styleId="PageNumber">
    <w:name w:val="page number"/>
    <w:basedOn w:val="DefaultParagraphFont"/>
    <w:uiPriority w:val="99"/>
    <w:semiHidden/>
    <w:unhideWhenUsed/>
    <w:rsid w:val="00287D07"/>
  </w:style>
  <w:style w:type="character" w:styleId="LineNumber">
    <w:name w:val="line number"/>
    <w:basedOn w:val="DefaultParagraphFont"/>
    <w:uiPriority w:val="99"/>
    <w:semiHidden/>
    <w:unhideWhenUsed/>
    <w:rsid w:val="005C03C1"/>
  </w:style>
  <w:style w:type="character" w:styleId="FollowedHyperlink">
    <w:name w:val="FollowedHyperlink"/>
    <w:basedOn w:val="DefaultParagraphFont"/>
    <w:uiPriority w:val="99"/>
    <w:semiHidden/>
    <w:unhideWhenUsed/>
    <w:rsid w:val="004656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4317">
      <w:bodyDiv w:val="1"/>
      <w:marLeft w:val="0"/>
      <w:marRight w:val="0"/>
      <w:marTop w:val="0"/>
      <w:marBottom w:val="0"/>
      <w:divBdr>
        <w:top w:val="none" w:sz="0" w:space="0" w:color="auto"/>
        <w:left w:val="none" w:sz="0" w:space="0" w:color="auto"/>
        <w:bottom w:val="none" w:sz="0" w:space="0" w:color="auto"/>
        <w:right w:val="none" w:sz="0" w:space="0" w:color="auto"/>
      </w:divBdr>
    </w:div>
    <w:div w:id="74715443">
      <w:bodyDiv w:val="1"/>
      <w:marLeft w:val="0"/>
      <w:marRight w:val="0"/>
      <w:marTop w:val="0"/>
      <w:marBottom w:val="0"/>
      <w:divBdr>
        <w:top w:val="none" w:sz="0" w:space="0" w:color="auto"/>
        <w:left w:val="none" w:sz="0" w:space="0" w:color="auto"/>
        <w:bottom w:val="none" w:sz="0" w:space="0" w:color="auto"/>
        <w:right w:val="none" w:sz="0" w:space="0" w:color="auto"/>
      </w:divBdr>
    </w:div>
    <w:div w:id="419134241">
      <w:bodyDiv w:val="1"/>
      <w:marLeft w:val="0"/>
      <w:marRight w:val="0"/>
      <w:marTop w:val="0"/>
      <w:marBottom w:val="0"/>
      <w:divBdr>
        <w:top w:val="none" w:sz="0" w:space="0" w:color="auto"/>
        <w:left w:val="none" w:sz="0" w:space="0" w:color="auto"/>
        <w:bottom w:val="none" w:sz="0" w:space="0" w:color="auto"/>
        <w:right w:val="none" w:sz="0" w:space="0" w:color="auto"/>
      </w:divBdr>
    </w:div>
    <w:div w:id="614017628">
      <w:bodyDiv w:val="1"/>
      <w:marLeft w:val="0"/>
      <w:marRight w:val="0"/>
      <w:marTop w:val="0"/>
      <w:marBottom w:val="0"/>
      <w:divBdr>
        <w:top w:val="none" w:sz="0" w:space="0" w:color="auto"/>
        <w:left w:val="none" w:sz="0" w:space="0" w:color="auto"/>
        <w:bottom w:val="none" w:sz="0" w:space="0" w:color="auto"/>
        <w:right w:val="none" w:sz="0" w:space="0" w:color="auto"/>
      </w:divBdr>
    </w:div>
    <w:div w:id="827860904">
      <w:bodyDiv w:val="1"/>
      <w:marLeft w:val="0"/>
      <w:marRight w:val="0"/>
      <w:marTop w:val="0"/>
      <w:marBottom w:val="0"/>
      <w:divBdr>
        <w:top w:val="none" w:sz="0" w:space="0" w:color="auto"/>
        <w:left w:val="none" w:sz="0" w:space="0" w:color="auto"/>
        <w:bottom w:val="none" w:sz="0" w:space="0" w:color="auto"/>
        <w:right w:val="none" w:sz="0" w:space="0" w:color="auto"/>
      </w:divBdr>
    </w:div>
    <w:div w:id="844787883">
      <w:bodyDiv w:val="1"/>
      <w:marLeft w:val="0"/>
      <w:marRight w:val="0"/>
      <w:marTop w:val="0"/>
      <w:marBottom w:val="0"/>
      <w:divBdr>
        <w:top w:val="none" w:sz="0" w:space="0" w:color="auto"/>
        <w:left w:val="none" w:sz="0" w:space="0" w:color="auto"/>
        <w:bottom w:val="none" w:sz="0" w:space="0" w:color="auto"/>
        <w:right w:val="none" w:sz="0" w:space="0" w:color="auto"/>
      </w:divBdr>
      <w:divsChild>
        <w:div w:id="24182946">
          <w:marLeft w:val="0"/>
          <w:marRight w:val="0"/>
          <w:marTop w:val="0"/>
          <w:marBottom w:val="0"/>
          <w:divBdr>
            <w:top w:val="none" w:sz="0" w:space="0" w:color="auto"/>
            <w:left w:val="none" w:sz="0" w:space="0" w:color="auto"/>
            <w:bottom w:val="none" w:sz="0" w:space="0" w:color="auto"/>
            <w:right w:val="none" w:sz="0" w:space="0" w:color="auto"/>
          </w:divBdr>
        </w:div>
        <w:div w:id="1569725328">
          <w:marLeft w:val="0"/>
          <w:marRight w:val="0"/>
          <w:marTop w:val="0"/>
          <w:marBottom w:val="0"/>
          <w:divBdr>
            <w:top w:val="none" w:sz="0" w:space="0" w:color="auto"/>
            <w:left w:val="none" w:sz="0" w:space="0" w:color="auto"/>
            <w:bottom w:val="none" w:sz="0" w:space="0" w:color="auto"/>
            <w:right w:val="none" w:sz="0" w:space="0" w:color="auto"/>
          </w:divBdr>
        </w:div>
        <w:div w:id="1644040855">
          <w:marLeft w:val="0"/>
          <w:marRight w:val="0"/>
          <w:marTop w:val="0"/>
          <w:marBottom w:val="0"/>
          <w:divBdr>
            <w:top w:val="none" w:sz="0" w:space="0" w:color="auto"/>
            <w:left w:val="none" w:sz="0" w:space="0" w:color="auto"/>
            <w:bottom w:val="none" w:sz="0" w:space="0" w:color="auto"/>
            <w:right w:val="none" w:sz="0" w:space="0" w:color="auto"/>
          </w:divBdr>
        </w:div>
      </w:divsChild>
    </w:div>
    <w:div w:id="963387123">
      <w:bodyDiv w:val="1"/>
      <w:marLeft w:val="0"/>
      <w:marRight w:val="0"/>
      <w:marTop w:val="0"/>
      <w:marBottom w:val="0"/>
      <w:divBdr>
        <w:top w:val="none" w:sz="0" w:space="0" w:color="auto"/>
        <w:left w:val="none" w:sz="0" w:space="0" w:color="auto"/>
        <w:bottom w:val="none" w:sz="0" w:space="0" w:color="auto"/>
        <w:right w:val="none" w:sz="0" w:space="0" w:color="auto"/>
      </w:divBdr>
    </w:div>
    <w:div w:id="967928294">
      <w:bodyDiv w:val="1"/>
      <w:marLeft w:val="0"/>
      <w:marRight w:val="0"/>
      <w:marTop w:val="0"/>
      <w:marBottom w:val="0"/>
      <w:divBdr>
        <w:top w:val="none" w:sz="0" w:space="0" w:color="auto"/>
        <w:left w:val="none" w:sz="0" w:space="0" w:color="auto"/>
        <w:bottom w:val="none" w:sz="0" w:space="0" w:color="auto"/>
        <w:right w:val="none" w:sz="0" w:space="0" w:color="auto"/>
      </w:divBdr>
    </w:div>
    <w:div w:id="1006984823">
      <w:bodyDiv w:val="1"/>
      <w:marLeft w:val="0"/>
      <w:marRight w:val="0"/>
      <w:marTop w:val="0"/>
      <w:marBottom w:val="0"/>
      <w:divBdr>
        <w:top w:val="none" w:sz="0" w:space="0" w:color="auto"/>
        <w:left w:val="none" w:sz="0" w:space="0" w:color="auto"/>
        <w:bottom w:val="none" w:sz="0" w:space="0" w:color="auto"/>
        <w:right w:val="none" w:sz="0" w:space="0" w:color="auto"/>
      </w:divBdr>
    </w:div>
    <w:div w:id="1306471256">
      <w:bodyDiv w:val="1"/>
      <w:marLeft w:val="0"/>
      <w:marRight w:val="0"/>
      <w:marTop w:val="0"/>
      <w:marBottom w:val="0"/>
      <w:divBdr>
        <w:top w:val="none" w:sz="0" w:space="0" w:color="auto"/>
        <w:left w:val="none" w:sz="0" w:space="0" w:color="auto"/>
        <w:bottom w:val="none" w:sz="0" w:space="0" w:color="auto"/>
        <w:right w:val="none" w:sz="0" w:space="0" w:color="auto"/>
      </w:divBdr>
    </w:div>
    <w:div w:id="1488477116">
      <w:bodyDiv w:val="1"/>
      <w:marLeft w:val="0"/>
      <w:marRight w:val="0"/>
      <w:marTop w:val="0"/>
      <w:marBottom w:val="0"/>
      <w:divBdr>
        <w:top w:val="none" w:sz="0" w:space="0" w:color="auto"/>
        <w:left w:val="none" w:sz="0" w:space="0" w:color="auto"/>
        <w:bottom w:val="none" w:sz="0" w:space="0" w:color="auto"/>
        <w:right w:val="none" w:sz="0" w:space="0" w:color="auto"/>
      </w:divBdr>
    </w:div>
    <w:div w:id="1517424663">
      <w:bodyDiv w:val="1"/>
      <w:marLeft w:val="0"/>
      <w:marRight w:val="0"/>
      <w:marTop w:val="0"/>
      <w:marBottom w:val="0"/>
      <w:divBdr>
        <w:top w:val="none" w:sz="0" w:space="0" w:color="auto"/>
        <w:left w:val="none" w:sz="0" w:space="0" w:color="auto"/>
        <w:bottom w:val="none" w:sz="0" w:space="0" w:color="auto"/>
        <w:right w:val="none" w:sz="0" w:space="0" w:color="auto"/>
      </w:divBdr>
    </w:div>
    <w:div w:id="1517497388">
      <w:bodyDiv w:val="1"/>
      <w:marLeft w:val="0"/>
      <w:marRight w:val="0"/>
      <w:marTop w:val="0"/>
      <w:marBottom w:val="0"/>
      <w:divBdr>
        <w:top w:val="none" w:sz="0" w:space="0" w:color="auto"/>
        <w:left w:val="none" w:sz="0" w:space="0" w:color="auto"/>
        <w:bottom w:val="none" w:sz="0" w:space="0" w:color="auto"/>
        <w:right w:val="none" w:sz="0" w:space="0" w:color="auto"/>
      </w:divBdr>
    </w:div>
    <w:div w:id="1553078669">
      <w:bodyDiv w:val="1"/>
      <w:marLeft w:val="0"/>
      <w:marRight w:val="0"/>
      <w:marTop w:val="0"/>
      <w:marBottom w:val="0"/>
      <w:divBdr>
        <w:top w:val="none" w:sz="0" w:space="0" w:color="auto"/>
        <w:left w:val="none" w:sz="0" w:space="0" w:color="auto"/>
        <w:bottom w:val="none" w:sz="0" w:space="0" w:color="auto"/>
        <w:right w:val="none" w:sz="0" w:space="0" w:color="auto"/>
      </w:divBdr>
      <w:divsChild>
        <w:div w:id="83575502">
          <w:marLeft w:val="0"/>
          <w:marRight w:val="0"/>
          <w:marTop w:val="0"/>
          <w:marBottom w:val="0"/>
          <w:divBdr>
            <w:top w:val="none" w:sz="0" w:space="0" w:color="auto"/>
            <w:left w:val="none" w:sz="0" w:space="0" w:color="auto"/>
            <w:bottom w:val="none" w:sz="0" w:space="0" w:color="auto"/>
            <w:right w:val="none" w:sz="0" w:space="0" w:color="auto"/>
          </w:divBdr>
        </w:div>
        <w:div w:id="169292412">
          <w:marLeft w:val="0"/>
          <w:marRight w:val="0"/>
          <w:marTop w:val="0"/>
          <w:marBottom w:val="0"/>
          <w:divBdr>
            <w:top w:val="none" w:sz="0" w:space="0" w:color="auto"/>
            <w:left w:val="none" w:sz="0" w:space="0" w:color="auto"/>
            <w:bottom w:val="none" w:sz="0" w:space="0" w:color="auto"/>
            <w:right w:val="none" w:sz="0" w:space="0" w:color="auto"/>
          </w:divBdr>
        </w:div>
        <w:div w:id="508834165">
          <w:marLeft w:val="0"/>
          <w:marRight w:val="0"/>
          <w:marTop w:val="0"/>
          <w:marBottom w:val="0"/>
          <w:divBdr>
            <w:top w:val="none" w:sz="0" w:space="0" w:color="auto"/>
            <w:left w:val="none" w:sz="0" w:space="0" w:color="auto"/>
            <w:bottom w:val="none" w:sz="0" w:space="0" w:color="auto"/>
            <w:right w:val="none" w:sz="0" w:space="0" w:color="auto"/>
          </w:divBdr>
        </w:div>
        <w:div w:id="1558322628">
          <w:marLeft w:val="0"/>
          <w:marRight w:val="0"/>
          <w:marTop w:val="0"/>
          <w:marBottom w:val="0"/>
          <w:divBdr>
            <w:top w:val="none" w:sz="0" w:space="0" w:color="auto"/>
            <w:left w:val="none" w:sz="0" w:space="0" w:color="auto"/>
            <w:bottom w:val="none" w:sz="0" w:space="0" w:color="auto"/>
            <w:right w:val="none" w:sz="0" w:space="0" w:color="auto"/>
          </w:divBdr>
        </w:div>
        <w:div w:id="1882009330">
          <w:marLeft w:val="0"/>
          <w:marRight w:val="0"/>
          <w:marTop w:val="0"/>
          <w:marBottom w:val="0"/>
          <w:divBdr>
            <w:top w:val="none" w:sz="0" w:space="0" w:color="auto"/>
            <w:left w:val="none" w:sz="0" w:space="0" w:color="auto"/>
            <w:bottom w:val="none" w:sz="0" w:space="0" w:color="auto"/>
            <w:right w:val="none" w:sz="0" w:space="0" w:color="auto"/>
          </w:divBdr>
        </w:div>
        <w:div w:id="1887717697">
          <w:marLeft w:val="0"/>
          <w:marRight w:val="0"/>
          <w:marTop w:val="0"/>
          <w:marBottom w:val="0"/>
          <w:divBdr>
            <w:top w:val="none" w:sz="0" w:space="0" w:color="auto"/>
            <w:left w:val="none" w:sz="0" w:space="0" w:color="auto"/>
            <w:bottom w:val="none" w:sz="0" w:space="0" w:color="auto"/>
            <w:right w:val="none" w:sz="0" w:space="0" w:color="auto"/>
          </w:divBdr>
        </w:div>
      </w:divsChild>
    </w:div>
    <w:div w:id="1752314713">
      <w:bodyDiv w:val="1"/>
      <w:marLeft w:val="0"/>
      <w:marRight w:val="0"/>
      <w:marTop w:val="0"/>
      <w:marBottom w:val="0"/>
      <w:divBdr>
        <w:top w:val="none" w:sz="0" w:space="0" w:color="auto"/>
        <w:left w:val="none" w:sz="0" w:space="0" w:color="auto"/>
        <w:bottom w:val="none" w:sz="0" w:space="0" w:color="auto"/>
        <w:right w:val="none" w:sz="0" w:space="0" w:color="auto"/>
      </w:divBdr>
    </w:div>
    <w:div w:id="1792433868">
      <w:bodyDiv w:val="1"/>
      <w:marLeft w:val="0"/>
      <w:marRight w:val="0"/>
      <w:marTop w:val="0"/>
      <w:marBottom w:val="0"/>
      <w:divBdr>
        <w:top w:val="none" w:sz="0" w:space="0" w:color="auto"/>
        <w:left w:val="none" w:sz="0" w:space="0" w:color="auto"/>
        <w:bottom w:val="none" w:sz="0" w:space="0" w:color="auto"/>
        <w:right w:val="none" w:sz="0" w:space="0" w:color="auto"/>
      </w:divBdr>
      <w:divsChild>
        <w:div w:id="837355248">
          <w:marLeft w:val="0"/>
          <w:marRight w:val="0"/>
          <w:marTop w:val="0"/>
          <w:marBottom w:val="0"/>
          <w:divBdr>
            <w:top w:val="none" w:sz="0" w:space="0" w:color="auto"/>
            <w:left w:val="none" w:sz="0" w:space="0" w:color="auto"/>
            <w:bottom w:val="none" w:sz="0" w:space="0" w:color="auto"/>
            <w:right w:val="none" w:sz="0" w:space="0" w:color="auto"/>
          </w:divBdr>
        </w:div>
        <w:div w:id="999425549">
          <w:marLeft w:val="0"/>
          <w:marRight w:val="0"/>
          <w:marTop w:val="0"/>
          <w:marBottom w:val="0"/>
          <w:divBdr>
            <w:top w:val="none" w:sz="0" w:space="0" w:color="auto"/>
            <w:left w:val="none" w:sz="0" w:space="0" w:color="auto"/>
            <w:bottom w:val="none" w:sz="0" w:space="0" w:color="auto"/>
            <w:right w:val="none" w:sz="0" w:space="0" w:color="auto"/>
          </w:divBdr>
        </w:div>
        <w:div w:id="1050491816">
          <w:marLeft w:val="0"/>
          <w:marRight w:val="0"/>
          <w:marTop w:val="0"/>
          <w:marBottom w:val="0"/>
          <w:divBdr>
            <w:top w:val="none" w:sz="0" w:space="0" w:color="auto"/>
            <w:left w:val="none" w:sz="0" w:space="0" w:color="auto"/>
            <w:bottom w:val="none" w:sz="0" w:space="0" w:color="auto"/>
            <w:right w:val="none" w:sz="0" w:space="0" w:color="auto"/>
          </w:divBdr>
        </w:div>
        <w:div w:id="1077433865">
          <w:marLeft w:val="0"/>
          <w:marRight w:val="0"/>
          <w:marTop w:val="0"/>
          <w:marBottom w:val="0"/>
          <w:divBdr>
            <w:top w:val="none" w:sz="0" w:space="0" w:color="auto"/>
            <w:left w:val="none" w:sz="0" w:space="0" w:color="auto"/>
            <w:bottom w:val="none" w:sz="0" w:space="0" w:color="auto"/>
            <w:right w:val="none" w:sz="0" w:space="0" w:color="auto"/>
          </w:divBdr>
        </w:div>
        <w:div w:id="1804619710">
          <w:marLeft w:val="0"/>
          <w:marRight w:val="0"/>
          <w:marTop w:val="0"/>
          <w:marBottom w:val="0"/>
          <w:divBdr>
            <w:top w:val="none" w:sz="0" w:space="0" w:color="auto"/>
            <w:left w:val="none" w:sz="0" w:space="0" w:color="auto"/>
            <w:bottom w:val="none" w:sz="0" w:space="0" w:color="auto"/>
            <w:right w:val="none" w:sz="0" w:space="0" w:color="auto"/>
          </w:divBdr>
        </w:div>
        <w:div w:id="2146656239">
          <w:marLeft w:val="0"/>
          <w:marRight w:val="0"/>
          <w:marTop w:val="0"/>
          <w:marBottom w:val="0"/>
          <w:divBdr>
            <w:top w:val="none" w:sz="0" w:space="0" w:color="auto"/>
            <w:left w:val="none" w:sz="0" w:space="0" w:color="auto"/>
            <w:bottom w:val="none" w:sz="0" w:space="0" w:color="auto"/>
            <w:right w:val="none" w:sz="0" w:space="0" w:color="auto"/>
          </w:divBdr>
        </w:div>
      </w:divsChild>
    </w:div>
    <w:div w:id="1818297377">
      <w:bodyDiv w:val="1"/>
      <w:marLeft w:val="0"/>
      <w:marRight w:val="0"/>
      <w:marTop w:val="0"/>
      <w:marBottom w:val="0"/>
      <w:divBdr>
        <w:top w:val="none" w:sz="0" w:space="0" w:color="auto"/>
        <w:left w:val="none" w:sz="0" w:space="0" w:color="auto"/>
        <w:bottom w:val="none" w:sz="0" w:space="0" w:color="auto"/>
        <w:right w:val="none" w:sz="0" w:space="0" w:color="auto"/>
      </w:divBdr>
    </w:div>
    <w:div w:id="1845431383">
      <w:bodyDiv w:val="1"/>
      <w:marLeft w:val="0"/>
      <w:marRight w:val="0"/>
      <w:marTop w:val="0"/>
      <w:marBottom w:val="0"/>
      <w:divBdr>
        <w:top w:val="none" w:sz="0" w:space="0" w:color="auto"/>
        <w:left w:val="none" w:sz="0" w:space="0" w:color="auto"/>
        <w:bottom w:val="none" w:sz="0" w:space="0" w:color="auto"/>
        <w:right w:val="none" w:sz="0" w:space="0" w:color="auto"/>
      </w:divBdr>
    </w:div>
    <w:div w:id="1871531675">
      <w:bodyDiv w:val="1"/>
      <w:marLeft w:val="0"/>
      <w:marRight w:val="0"/>
      <w:marTop w:val="0"/>
      <w:marBottom w:val="0"/>
      <w:divBdr>
        <w:top w:val="none" w:sz="0" w:space="0" w:color="auto"/>
        <w:left w:val="none" w:sz="0" w:space="0" w:color="auto"/>
        <w:bottom w:val="none" w:sz="0" w:space="0" w:color="auto"/>
        <w:right w:val="none" w:sz="0" w:space="0" w:color="auto"/>
      </w:divBdr>
    </w:div>
    <w:div w:id="2095007577">
      <w:bodyDiv w:val="1"/>
      <w:marLeft w:val="0"/>
      <w:marRight w:val="0"/>
      <w:marTop w:val="0"/>
      <w:marBottom w:val="0"/>
      <w:divBdr>
        <w:top w:val="none" w:sz="0" w:space="0" w:color="auto"/>
        <w:left w:val="none" w:sz="0" w:space="0" w:color="auto"/>
        <w:bottom w:val="none" w:sz="0" w:space="0" w:color="auto"/>
        <w:right w:val="none" w:sz="0" w:space="0" w:color="auto"/>
      </w:divBdr>
    </w:div>
    <w:div w:id="2112120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7.xml" Id="rId26" /><Relationship Type="http://schemas.openxmlformats.org/officeDocument/2006/relationships/footer" Target="footer4.xml" Id="rId21" /><Relationship Type="http://schemas.openxmlformats.org/officeDocument/2006/relationships/header" Target="header9.xml" Id="rId34" /><Relationship Type="http://schemas.openxmlformats.org/officeDocument/2006/relationships/hyperlink" Target="https://brooklinecommunity.org/grant-program-faq/" TargetMode="External" Id="rId42" /><Relationship Type="http://schemas.openxmlformats.org/officeDocument/2006/relationships/hyperlink" Target="https://aboriginalaffairs.smartygrants.com.au/" TargetMode="External" Id="rId47" /><Relationship Type="http://schemas.openxmlformats.org/officeDocument/2006/relationships/hyperlink" Target="https://aboriginalaffairs.smartygrants.com.au/" TargetMode="External" Id="rId50" /><Relationship Type="http://schemas.openxmlformats.org/officeDocument/2006/relationships/hyperlink" Target="mailto:grants@aboriginalaffairs.nsw.gov.au" TargetMode="External" Id="rId55" /><Relationship Type="http://schemas.openxmlformats.org/officeDocument/2006/relationships/header" Target="header15.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https://www.aboriginalaffairs.nsw.gov.au/closingthegap/nsw-partnership/" TargetMode="External" Id="rId29" /><Relationship Type="http://schemas.openxmlformats.org/officeDocument/2006/relationships/endnotes" Target="endnotes.xml" Id="rId11" /><Relationship Type="http://schemas.openxmlformats.org/officeDocument/2006/relationships/footer" Target="footer5.xml" Id="rId24" /><Relationship Type="http://schemas.openxmlformats.org/officeDocument/2006/relationships/footer" Target="footer8.xml" Id="rId32" /><Relationship Type="http://schemas.openxmlformats.org/officeDocument/2006/relationships/header" Target="header10.xml" Id="rId37" /><Relationship Type="http://schemas.openxmlformats.org/officeDocument/2006/relationships/footer" Target="footer11.xml" Id="rId40" /><Relationship Type="http://schemas.openxmlformats.org/officeDocument/2006/relationships/footer" Target="footer12.xml" Id="rId45" /><Relationship Type="http://schemas.openxmlformats.org/officeDocument/2006/relationships/hyperlink" Target="https://www.aboriginalaffairs.nsw.gov.au/grants/covid-19-aboriginal-community-response-grants-program/" TargetMode="External" Id="rId53" /><Relationship Type="http://schemas.openxmlformats.org/officeDocument/2006/relationships/hyperlink" Target="mailto:grants@aboriginalaffairs.nsw.gov.au" TargetMode="External" Id="rId58" /><Relationship Type="http://schemas.openxmlformats.org/officeDocument/2006/relationships/theme" Target="theme/theme1.xml" Id="rId66" /><Relationship Type="http://schemas.openxmlformats.org/officeDocument/2006/relationships/customXml" Target="../customXml/item5.xml" Id="rId5" /><Relationship Type="http://schemas.openxmlformats.org/officeDocument/2006/relationships/hyperlink" Target="mailto:grants@aboriginalaffairs.nsw.gov.au" TargetMode="External" Id="rId61" /><Relationship Type="http://schemas.openxmlformats.org/officeDocument/2006/relationships/footer" Target="footer3.xml" Id="rId19" /><Relationship Type="http://schemas.openxmlformats.org/officeDocument/2006/relationships/header" Target="header1.xml" Id="rId14" /><Relationship Type="http://schemas.openxmlformats.org/officeDocument/2006/relationships/header" Target="header5.xml" Id="rId22" /><Relationship Type="http://schemas.openxmlformats.org/officeDocument/2006/relationships/footer" Target="footer7.xml" Id="rId27" /><Relationship Type="http://schemas.openxmlformats.org/officeDocument/2006/relationships/hyperlink" Target="https://www.aboriginalaffairs.nsw.gov.au/closingthegap/nsw-partnership/" TargetMode="External" Id="rId30" /><Relationship Type="http://schemas.openxmlformats.org/officeDocument/2006/relationships/footer" Target="footer9.xml" Id="rId35" /><Relationship Type="http://schemas.openxmlformats.org/officeDocument/2006/relationships/header" Target="header12.xml" Id="rId43" /><Relationship Type="http://schemas.openxmlformats.org/officeDocument/2006/relationships/hyperlink" Target="https://aboriginalaffairs.smartygrants.com.au/" TargetMode="External" Id="rId48" /><Relationship Type="http://schemas.openxmlformats.org/officeDocument/2006/relationships/hyperlink" Target="https://www.aboriginalaffairs.nsw.gov.au/media/website_pages/grants/community-and-place-grants/Community-and-Place-Grants-Budget-Guide.docx" TargetMode="External" Id="rId56" /><Relationship Type="http://schemas.openxmlformats.org/officeDocument/2006/relationships/footer" Target="footer14.xml" Id="rId64" /><Relationship Type="http://schemas.openxmlformats.org/officeDocument/2006/relationships/settings" Target="settings.xml" Id="rId8" /><Relationship Type="http://schemas.openxmlformats.org/officeDocument/2006/relationships/hyperlink" Target="https://aboriginalaffairs.smartygrants.com.au/" TargetMode="External" Id="rId51"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footer" Target="footer6.xml" Id="rId25" /><Relationship Type="http://schemas.openxmlformats.org/officeDocument/2006/relationships/hyperlink" Target="https://www.aboriginalaffairs.nsw.gov.au/our-agency/staying-accountable/aboriginal-cultural-and-intellectual-property-acip-protocol/" TargetMode="External" Id="rId33" /><Relationship Type="http://schemas.openxmlformats.org/officeDocument/2006/relationships/footer" Target="footer10.xml" Id="rId38" /><Relationship Type="http://schemas.openxmlformats.org/officeDocument/2006/relationships/hyperlink" Target="https://aboriginalaffairs.smartygrants.com.au/" TargetMode="External" Id="rId46" /><Relationship Type="http://schemas.openxmlformats.org/officeDocument/2006/relationships/header" Target="header14.xml" Id="rId59" /><Relationship Type="http://schemas.microsoft.com/office/2019/05/relationships/documenttasks" Target="documenttasks/documenttasks1.xml" Id="rId67" /><Relationship Type="http://schemas.openxmlformats.org/officeDocument/2006/relationships/header" Target="header4.xml" Id="rId20" /><Relationship Type="http://schemas.openxmlformats.org/officeDocument/2006/relationships/hyperlink" Target="https://www.aboriginalaffairs.nsw.gov.au/grants/community-and-place-grants/" TargetMode="External" Id="rId41" /><Relationship Type="http://schemas.openxmlformats.org/officeDocument/2006/relationships/hyperlink" Target="https://www.aboriginalaffairs.nsw.gov.au/grants/covid-19-aboriginal-community-response-grants-program/" TargetMode="External" Id="rId54" /><Relationship Type="http://schemas.openxmlformats.org/officeDocument/2006/relationships/hyperlink" Target="mailto:grants@aboriginalaffairs.nsw.gov.au" TargetMode="Externa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2.xml" Id="rId15" /><Relationship Type="http://schemas.openxmlformats.org/officeDocument/2006/relationships/header" Target="header6.xml" Id="rId23" /><Relationship Type="http://schemas.openxmlformats.org/officeDocument/2006/relationships/hyperlink" Target="https://www.closingthegap.gov.au/national-agreement/targets" TargetMode="External" Id="rId28" /><Relationship Type="http://schemas.openxmlformats.org/officeDocument/2006/relationships/hyperlink" Target="https://www.aboriginalaffairs.nsw.gov.au/grants/community-and-place-grants/" TargetMode="External" Id="rId36" /><Relationship Type="http://schemas.openxmlformats.org/officeDocument/2006/relationships/hyperlink" Target="https://aboriginalaffairs.smartygrants.com.au/" TargetMode="External" Id="rId49" /><Relationship Type="http://schemas.openxmlformats.org/officeDocument/2006/relationships/hyperlink" Target="https://www.aboriginalaffairs.nsw.gov.au/grants/covid-19-aboriginal-community-response-grants-program/" TargetMode="External" Id="rId57" /><Relationship Type="http://schemas.openxmlformats.org/officeDocument/2006/relationships/footnotes" Target="footnotes.xml" Id="rId10" /><Relationship Type="http://schemas.openxmlformats.org/officeDocument/2006/relationships/header" Target="header8.xml" Id="rId31" /><Relationship Type="http://schemas.openxmlformats.org/officeDocument/2006/relationships/header" Target="header13.xml" Id="rId44" /><Relationship Type="http://schemas.openxmlformats.org/officeDocument/2006/relationships/hyperlink" Target="https://aboriginalaffairs.smartygrants.com.au/" TargetMode="External" Id="rId52" /><Relationship Type="http://schemas.openxmlformats.org/officeDocument/2006/relationships/footer" Target="footer13.xml" Id="rId6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emf" Id="rId13" /><Relationship Type="http://schemas.openxmlformats.org/officeDocument/2006/relationships/header" Target="header3.xml" Id="rId18" /><Relationship Type="http://schemas.openxmlformats.org/officeDocument/2006/relationships/header" Target="header11.xml" Id="rId39" /><Relationship Type="http://schemas.openxmlformats.org/officeDocument/2006/relationships/customXml" Target="/customXML/item6.xml" Id="R46bab6ec8ca445ce" /></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93D21752-27DD-46E6-AF44-63D16FF19C01}">
    <t:Anchor>
      <t:Comment id="774221998"/>
    </t:Anchor>
    <t:History>
      <t:Event id="{1D23BD0C-F12D-46F1-B483-43CFA4C194B3}" time="2022-08-22T06:19:25.872Z">
        <t:Attribution userId="S::carlie.remm2@aboriginalaffairs.nsw.gov.au::b3011622-2799-4bc8-a250-1dcc4150d0c5" userProvider="AD" userName="Carlie Remm"/>
        <t:Anchor>
          <t:Comment id="774221998"/>
        </t:Anchor>
        <t:Create/>
      </t:Event>
      <t:Event id="{2359899E-ED74-4A92-A619-A92F611368AE}" time="2022-08-22T06:19:25.872Z">
        <t:Attribution userId="S::carlie.remm2@aboriginalaffairs.nsw.gov.au::b3011622-2799-4bc8-a250-1dcc4150d0c5" userProvider="AD" userName="Carlie Remm"/>
        <t:Anchor>
          <t:Comment id="774221998"/>
        </t:Anchor>
        <t:Assign userId="S::melissa.ellis4@aboriginalaffairs.nsw.gov.au::4e7a3bed-c8d8-424a-b77c-6ef54704cc34" userProvider="AD" userName="Melissa Ellis"/>
      </t:Event>
      <t:Event id="{A5AA128B-B96C-48B6-AB54-74A1DEF8026E}" time="2022-08-22T06:19:25.872Z">
        <t:Attribution userId="S::carlie.remm2@aboriginalaffairs.nsw.gov.au::b3011622-2799-4bc8-a250-1dcc4150d0c5" userProvider="AD" userName="Carlie Remm"/>
        <t:Anchor>
          <t:Comment id="774221998"/>
        </t:Anchor>
        <t:SetTitle title="@Melissa Ellis does this help with what you were trying to sa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4E3871FEBC3EDC3EE0531950520A6160" version="1.0.0">
  <systemFields>
    <field name="Objective-Id">
      <value order="0">A5511371</value>
    </field>
    <field name="Objective-Title">
      <value order="0">Community and Place Grants - Frequently Asked Questions</value>
    </field>
    <field name="Objective-Description">
      <value order="0"/>
    </field>
    <field name="Objective-CreationStamp">
      <value order="0">2022-08-31T02:10:37Z</value>
    </field>
    <field name="Objective-IsApproved">
      <value order="0">false</value>
    </field>
    <field name="Objective-IsPublished">
      <value order="0">false</value>
    </field>
    <field name="Objective-DatePublished">
      <value order="0"/>
    </field>
    <field name="Objective-ModificationStamp">
      <value order="0">2022-10-05T05:09:27Z</value>
    </field>
    <field name="Objective-Owner">
      <value order="0">Carlie Remm</value>
    </field>
    <field name="Objective-Path">
      <value order="0">Objective Global Folder:DPC:Aboriginal Affairs and Outcomes:Aboriginal Affairs:Strategy and Coordination:Community Investments:Business Operations:Community Investments Administration:Community Investments Administration:Community and Place AAWEB Documents and Resources</value>
    </field>
    <field name="Objective-Parent">
      <value order="0">Community and Place AAWEB Documents and Resources</value>
    </field>
    <field name="Objective-State">
      <value order="0">Being Drafted</value>
    </field>
    <field name="Objective-VersionId">
      <value order="0">vA9880189</value>
    </field>
    <field name="Objective-Version">
      <value order="0">0.11</value>
    </field>
    <field name="Objective-VersionNumber">
      <value order="0">11</value>
    </field>
    <field name="Objective-VersionComment">
      <value order="0"/>
    </field>
    <field name="Objective-FileNumber">
      <value order="0">DPC21/02926</value>
    </field>
    <field name="Objective-Classification">
      <value order="0"/>
    </field>
    <field name="Objective-Caveats">
      <value order="0"/>
    </field>
  </systemFields>
  <catalogues>
    <catalogue name="Document Type Catalogue" type="type" ori="id:cA17">
      <field name="Objective-Sensitivity Label">
        <value order="0">OFFICIAL: Sensitive - NSW Government</value>
      </field>
      <field name="Objective-Document Type">
        <value order="0">Guideline / Guide (GDE)</value>
      </field>
      <field name="Objective-Approval Status">
        <value order="0">Never Submitted</value>
      </field>
      <field name="Objective-Approval Due">
        <value order="0"/>
      </field>
      <field name="Objective-Approval Date">
        <value order="0"/>
      </field>
      <field name="Objective-Submitted By">
        <value order="0"/>
      </field>
      <field name="Objective-Current Approver">
        <value order="0"/>
      </field>
      <field name="Objective-Approval History">
        <value order="0"/>
      </field>
      <field name="Objective-Print and Dispatch Approach">
        <value order="0"/>
      </field>
      <field name="Objective-Print and Dispatch Instructions">
        <value order="0"/>
      </field>
      <field name="Objective-Document Tag(s)">
        <value order="0"/>
      </field>
      <field name="Objective-Shared By">
        <value order="0"/>
      </field>
      <field name="Objective-Connect Creator">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3D3FD275F5364A816392CA5E62BF64" ma:contentTypeVersion="11" ma:contentTypeDescription="Create a new document." ma:contentTypeScope="" ma:versionID="2f333f28957068823a28cc2f4f253bd9">
  <xsd:schema xmlns:xsd="http://www.w3.org/2001/XMLSchema" xmlns:xs="http://www.w3.org/2001/XMLSchema" xmlns:p="http://schemas.microsoft.com/office/2006/metadata/properties" xmlns:ns2="e7c82cd5-baf3-4b24-81b7-3f8437e38557" xmlns:ns3="e7d39e5b-982f-49d7-8928-8b1e54924479" targetNamespace="http://schemas.microsoft.com/office/2006/metadata/properties" ma:root="true" ma:fieldsID="9cd0c5e0774bae8fcf161e503ff91778" ns2:_="" ns3:_="">
    <xsd:import namespace="e7c82cd5-baf3-4b24-81b7-3f8437e38557"/>
    <xsd:import namespace="e7d39e5b-982f-49d7-8928-8b1e54924479"/>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82cd5-baf3-4b24-81b7-3f8437e3855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d39e5b-982f-49d7-8928-8b1e5492447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igrationWizIdPermissionLevels xmlns="e7c82cd5-baf3-4b24-81b7-3f8437e38557" xsi:nil="true"/>
    <MigrationWizIdPermissions xmlns="e7c82cd5-baf3-4b24-81b7-3f8437e38557" xsi:nil="true"/>
    <MigrationWizIdSecurityGroups xmlns="e7c82cd5-baf3-4b24-81b7-3f8437e38557" xsi:nil="true"/>
    <MigrationWizId xmlns="e7c82cd5-baf3-4b24-81b7-3f8437e38557" xsi:nil="true"/>
    <MigrationWizIdDocumentLibraryPermissions xmlns="e7c82cd5-baf3-4b24-81b7-3f8437e38557"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F2806-FF8A-4EA1-B5FD-1C5A73637777}">
  <ds:schemaRefs>
    <ds:schemaRef ds:uri="http://schemas.openxmlformats.org/officeDocument/2006/bibliography"/>
  </ds:schemaRefs>
</ds:datastoreItem>
</file>

<file path=customXml/itemProps2.xml><?xml version="1.0" encoding="utf-8"?>
<ds:datastoreItem xmlns:ds="http://schemas.openxmlformats.org/officeDocument/2006/customXml" ds:itemID="{F1729215-F7F6-4F0E-B031-EB6FAC72B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82cd5-baf3-4b24-81b7-3f8437e38557"/>
    <ds:schemaRef ds:uri="e7d39e5b-982f-49d7-8928-8b1e54924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8F2BE7-1C0A-4BC4-BC1A-B5BAA43FB9A3}">
  <ds:schemaRefs>
    <ds:schemaRef ds:uri="http://schemas.microsoft.com/office/2006/metadata/properties"/>
    <ds:schemaRef ds:uri="http://schemas.microsoft.com/office/infopath/2007/PartnerControls"/>
    <ds:schemaRef ds:uri="e7c82cd5-baf3-4b24-81b7-3f8437e38557"/>
  </ds:schemaRefs>
</ds:datastoreItem>
</file>

<file path=customXml/itemProps5.xml><?xml version="1.0" encoding="utf-8"?>
<ds:datastoreItem xmlns:ds="http://schemas.openxmlformats.org/officeDocument/2006/customXml" ds:itemID="{0AA723EE-B424-4747-8B11-529E6B78ED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17</Pages>
  <Words>6637</Words>
  <Characters>37837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Ford</dc:creator>
  <cp:keywords/>
  <dc:description/>
  <cp:lastModifiedBy>Carlie Remm</cp:lastModifiedBy>
  <cp:revision>9</cp:revision>
  <cp:lastPrinted>2022-03-24T15:02:00Z</cp:lastPrinted>
  <dcterms:created xsi:type="dcterms:W3CDTF">2022-08-31T03:10:00Z</dcterms:created>
  <dcterms:modified xsi:type="dcterms:W3CDTF">2022-10-05T05:09:00Z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A5511371</vt:lpwstr>
  </property>
  <property fmtid="{D5CDD505-2E9C-101B-9397-08002B2CF9AE}" pid="4" name="Objective-Title">
    <vt:lpwstr>Community and Place Grants - Frequently Asked Questions</vt:lpwstr>
  </property>
  <property fmtid="{D5CDD505-2E9C-101B-9397-08002B2CF9AE}" pid="5" name="Objective-Description">
    <vt:lpwstr/>
  </property>
  <property fmtid="{D5CDD505-2E9C-101B-9397-08002B2CF9AE}" pid="6" name="Objective-CreationStamp">
    <vt:filetime>2022-08-31T02:10:37Z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2022-10-05T05:09:27Z</vt:filetime>
  </property>
  <property fmtid="{D5CDD505-2E9C-101B-9397-08002B2CF9AE}" pid="11" name="Objective-Owner">
    <vt:lpwstr>Carlie Remm</vt:lpwstr>
  </property>
  <property fmtid="{D5CDD505-2E9C-101B-9397-08002B2CF9AE}" pid="12" name="Objective-Path">
    <vt:lpwstr>Objective Global Folder:DPC:Aboriginal Affairs and Outcomes:Aboriginal Affairs:Strategy and Coordination:Community Investments:Business Operations:Community Investments Administration:Community Investments Administration:Community and Place AAWEB Documents and Resources</vt:lpwstr>
  </property>
  <property fmtid="{D5CDD505-2E9C-101B-9397-08002B2CF9AE}" pid="13" name="Objective-Parent">
    <vt:lpwstr>Community and Place AAWEB Documents and Resources</vt:lpwstr>
  </property>
  <property fmtid="{D5CDD505-2E9C-101B-9397-08002B2CF9AE}" pid="14" name="Objective-State">
    <vt:lpwstr>Being Drafted</vt:lpwstr>
  </property>
  <property fmtid="{D5CDD505-2E9C-101B-9397-08002B2CF9AE}" pid="15" name="Objective-VersionId">
    <vt:lpwstr>vA9880189</vt:lpwstr>
  </property>
  <property fmtid="{D5CDD505-2E9C-101B-9397-08002B2CF9AE}" pid="16" name="Objective-Version">
    <vt:lpwstr>0.11</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DPC21/02926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nsitivity Label">
    <vt:lpwstr>OFFICIAL: Sensitive - NSW Government</vt:lpwstr>
  </property>
  <property fmtid="{D5CDD505-2E9C-101B-9397-08002B2CF9AE}" pid="23" name="Objective-Document Type">
    <vt:lpwstr>Guideline / Guide (GDE)</vt:lpwstr>
  </property>
  <property fmtid="{D5CDD505-2E9C-101B-9397-08002B2CF9AE}" pid="24" name="Objective-Approval Status">
    <vt:lpwstr>Never Submitted</vt:lpwstr>
  </property>
  <property fmtid="{D5CDD505-2E9C-101B-9397-08002B2CF9AE}" pid="25" name="Objective-Approval Due">
    <vt:lpwstr/>
  </property>
  <property fmtid="{D5CDD505-2E9C-101B-9397-08002B2CF9AE}" pid="26" name="Objective-Approval Date">
    <vt:lpwstr/>
  </property>
  <property fmtid="{D5CDD505-2E9C-101B-9397-08002B2CF9AE}" pid="27" name="Objective-Submitted By">
    <vt:lpwstr/>
  </property>
  <property fmtid="{D5CDD505-2E9C-101B-9397-08002B2CF9AE}" pid="28" name="Objective-Current Approver">
    <vt:lpwstr/>
  </property>
  <property fmtid="{D5CDD505-2E9C-101B-9397-08002B2CF9AE}" pid="29" name="Objective-Approval History">
    <vt:lpwstr/>
  </property>
  <property fmtid="{D5CDD505-2E9C-101B-9397-08002B2CF9AE}" pid="30" name="Objective-Print and Dispatch Approach">
    <vt:lpwstr/>
  </property>
  <property fmtid="{D5CDD505-2E9C-101B-9397-08002B2CF9AE}" pid="31" name="Objective-Print and Dispatch Instructions">
    <vt:lpwstr/>
  </property>
  <property fmtid="{D5CDD505-2E9C-101B-9397-08002B2CF9AE}" pid="32" name="Objective-Document Tag(s)">
    <vt:lpwstr/>
  </property>
  <property fmtid="{D5CDD505-2E9C-101B-9397-08002B2CF9AE}" pid="33" name="Objective-Shared By">
    <vt:lpwstr/>
  </property>
  <property fmtid="{D5CDD505-2E9C-101B-9397-08002B2CF9AE}" pid="34" name="Objective-Connect Creator">
    <vt:lpwstr/>
  </property>
  <property fmtid="{D5CDD505-2E9C-101B-9397-08002B2CF9AE}" pid="35" name="Objective-Migrated Expanded Number">
    <vt:lpwstr>DOC21/0505691</vt:lpwstr>
  </property>
  <property fmtid="{D5CDD505-2E9C-101B-9397-08002B2CF9AE}" pid="36" name="Objective-Migrated Title">
    <vt:lpwstr>Template - Frequently Asked Questions (FAQs)</vt:lpwstr>
  </property>
  <property fmtid="{D5CDD505-2E9C-101B-9397-08002B2CF9AE}" pid="37" name="Objective-Migrated Related Records">
    <vt:lpwstr/>
  </property>
  <property fmtid="{D5CDD505-2E9C-101B-9397-08002B2CF9AE}" pid="38" name="Objective-Migrated Record Type">
    <vt:lpwstr>CORPORATE DOCUMENT</vt:lpwstr>
  </property>
  <property fmtid="{D5CDD505-2E9C-101B-9397-08002B2CF9AE}" pid="39" name="Objective-Migrated Container">
    <vt:lpwstr>CORP21/31448</vt:lpwstr>
  </property>
  <property fmtid="{D5CDD505-2E9C-101B-9397-08002B2CF9AE}" pid="40" name="Objective-Migrated Creator Name">
    <vt:lpwstr>BELL, Robin</vt:lpwstr>
  </property>
  <property fmtid="{D5CDD505-2E9C-101B-9397-08002B2CF9AE}" pid="41" name="Objective-Migrated Date Created">
    <vt:filetime>2021-03-23T23:17:10Z</vt:filetime>
  </property>
  <property fmtid="{D5CDD505-2E9C-101B-9397-08002B2CF9AE}" pid="42" name="Objective-Migrated Date Registered">
    <vt:filetime>2021-05-07T05:45:36Z</vt:filetime>
  </property>
  <property fmtid="{D5CDD505-2E9C-101B-9397-08002B2CF9AE}" pid="43" name="Objective-Migrated Date Modified">
    <vt:filetime>2021-03-23T23:39:02Z</vt:filetime>
  </property>
  <property fmtid="{D5CDD505-2E9C-101B-9397-08002B2CF9AE}" pid="44" name="Objective-Migrated Date Closed">
    <vt:lpwstr/>
  </property>
  <property fmtid="{D5CDD505-2E9C-101B-9397-08002B2CF9AE}" pid="45" name="Objective-Migrated Retention Schedule">
    <vt:lpwstr/>
  </property>
  <property fmtid="{D5CDD505-2E9C-101B-9397-08002B2CF9AE}" pid="46" name="Objective-Notes">
    <vt:lpwstr/>
  </property>
  <property fmtid="{D5CDD505-2E9C-101B-9397-08002B2CF9AE}" pid="47" name="Objective-Migrated Classification">
    <vt:lpwstr/>
  </property>
  <property fmtid="{D5CDD505-2E9C-101B-9397-08002B2CF9AE}" pid="48" name="Objective-Migrated DLM">
    <vt:lpwstr/>
  </property>
  <property fmtid="{D5CDD505-2E9C-101B-9397-08002B2CF9AE}" pid="49" name="Objective-Migrated File Type">
    <vt:lpwstr/>
  </property>
  <property fmtid="{D5CDD505-2E9C-101B-9397-08002B2CF9AE}" pid="50" name="Objective-Migrated Record Number">
    <vt:lpwstr>DOC21/505691</vt:lpwstr>
  </property>
  <property fmtid="{D5CDD505-2E9C-101B-9397-08002B2CF9AE}" pid="51" name="Objective-Migrated Consignment Number">
    <vt:lpwstr/>
  </property>
  <property fmtid="{D5CDD505-2E9C-101B-9397-08002B2CF9AE}" pid="52" name="Objective-Migrated Foreign Barcode">
    <vt:lpwstr/>
  </property>
  <property fmtid="{D5CDD505-2E9C-101B-9397-08002B2CF9AE}" pid="53" name="Objective-External ID">
    <vt:lpwstr/>
  </property>
  <property fmtid="{D5CDD505-2E9C-101B-9397-08002B2CF9AE}" pid="54" name="Objective-Migrated GRR Box Code">
    <vt:lpwstr/>
  </property>
  <property fmtid="{D5CDD505-2E9C-101B-9397-08002B2CF9AE}" pid="55" name="Objective-Migrated Box Sent To GRR">
    <vt:lpwstr/>
  </property>
  <property fmtid="{D5CDD505-2E9C-101B-9397-08002B2CF9AE}" pid="56" name="ContentTypeId">
    <vt:lpwstr>0x010100703D3FD275F5364A816392CA5E62BF64</vt:lpwstr>
  </property>
  <property fmtid="{D5CDD505-2E9C-101B-9397-08002B2CF9AE}" pid="57" name="ClassificationContentMarkingHeaderShapeIds">
    <vt:lpwstr>1,2,3,4,5,6</vt:lpwstr>
  </property>
  <property fmtid="{D5CDD505-2E9C-101B-9397-08002B2CF9AE}" pid="58" name="ClassificationContentMarkingHeaderFontProps">
    <vt:lpwstr>#ff0000,10,Calibri</vt:lpwstr>
  </property>
  <property fmtid="{D5CDD505-2E9C-101B-9397-08002B2CF9AE}" pid="59" name="ClassificationContentMarkingHeaderText">
    <vt:lpwstr>OFFICIAL</vt:lpwstr>
  </property>
  <property fmtid="{D5CDD505-2E9C-101B-9397-08002B2CF9AE}" pid="60" name="ClassificationContentMarkingFooterShapeIds">
    <vt:lpwstr>7,8,9,a,b,c</vt:lpwstr>
  </property>
  <property fmtid="{D5CDD505-2E9C-101B-9397-08002B2CF9AE}" pid="61" name="ClassificationContentMarkingFooterFontProps">
    <vt:lpwstr>#ff0000,10,Calibri</vt:lpwstr>
  </property>
  <property fmtid="{D5CDD505-2E9C-101B-9397-08002B2CF9AE}" pid="62" name="ClassificationContentMarkingFooterText">
    <vt:lpwstr>OFFICIAL</vt:lpwstr>
  </property>
  <property fmtid="{D5CDD505-2E9C-101B-9397-08002B2CF9AE}" pid="63" name="MSIP_Label_a6214476-0a12-4e5a-9f69-27718960d391_Enabled">
    <vt:lpwstr>true</vt:lpwstr>
  </property>
  <property fmtid="{D5CDD505-2E9C-101B-9397-08002B2CF9AE}" pid="64" name="MSIP_Label_a6214476-0a12-4e5a-9f69-27718960d391_SetDate">
    <vt:lpwstr>2022-08-11T06:55:37Z</vt:lpwstr>
  </property>
  <property fmtid="{D5CDD505-2E9C-101B-9397-08002B2CF9AE}" pid="65" name="MSIP_Label_a6214476-0a12-4e5a-9f69-27718960d391_Method">
    <vt:lpwstr>Standard</vt:lpwstr>
  </property>
  <property fmtid="{D5CDD505-2E9C-101B-9397-08002B2CF9AE}" pid="66" name="MSIP_Label_a6214476-0a12-4e5a-9f69-27718960d391_Name">
    <vt:lpwstr>OFFICIAL</vt:lpwstr>
  </property>
  <property fmtid="{D5CDD505-2E9C-101B-9397-08002B2CF9AE}" pid="67" name="MSIP_Label_a6214476-0a12-4e5a-9f69-27718960d391_SiteId">
    <vt:lpwstr>1ef97a68-e8ab-44ed-a16d-b579fe2d7cd8</vt:lpwstr>
  </property>
  <property fmtid="{D5CDD505-2E9C-101B-9397-08002B2CF9AE}" pid="68" name="MSIP_Label_a6214476-0a12-4e5a-9f69-27718960d391_ActionId">
    <vt:lpwstr>0a7206eb-273a-4996-af74-99f004f93b2f</vt:lpwstr>
  </property>
  <property fmtid="{D5CDD505-2E9C-101B-9397-08002B2CF9AE}" pid="69" name="MSIP_Label_a6214476-0a12-4e5a-9f69-27718960d391_ContentBits">
    <vt:lpwstr>3</vt:lpwstr>
  </property>
</Properties>
</file>